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50ECF87E" w14:textId="2ADA8FD2" w:rsidR="00126E66" w:rsidRPr="00AA0841" w:rsidRDefault="00AC58D7" w:rsidP="00FD741C">
            <w:pPr>
              <w:pStyle w:val="Koptekst"/>
              <w:spacing w:line="560" w:lineRule="exact"/>
              <w:rPr>
                <w:b/>
                <w:noProof/>
                <w:sz w:val="42"/>
                <w:szCs w:val="42"/>
              </w:rPr>
            </w:pPr>
            <w:r>
              <w:rPr>
                <w:b/>
                <w:noProof/>
                <w:sz w:val="42"/>
                <w:szCs w:val="42"/>
              </w:rPr>
              <w:t xml:space="preserve">(Concept) </w:t>
            </w:r>
            <w:r w:rsidR="00F25EE6">
              <w:rPr>
                <w:b/>
                <w:noProof/>
                <w:sz w:val="42"/>
                <w:szCs w:val="42"/>
              </w:rPr>
              <w:t>Raamovereenkomst</w:t>
            </w:r>
            <w:r w:rsidR="001101DD">
              <w:rPr>
                <w:b/>
                <w:noProof/>
                <w:sz w:val="42"/>
                <w:szCs w:val="42"/>
              </w:rPr>
              <w:t xml:space="preserve"> </w:t>
            </w:r>
            <w:r>
              <w:rPr>
                <w:b/>
                <w:noProof/>
                <w:sz w:val="42"/>
                <w:szCs w:val="42"/>
              </w:rPr>
              <w:t>levering</w:t>
            </w:r>
            <w:r w:rsidR="00FD741C">
              <w:rPr>
                <w:b/>
                <w:noProof/>
                <w:sz w:val="42"/>
                <w:szCs w:val="42"/>
              </w:rPr>
              <w:t xml:space="preserve"> (en incidentele plaatsing) </w:t>
            </w:r>
            <w:r w:rsidR="006E0936">
              <w:rPr>
                <w:b/>
                <w:noProof/>
                <w:sz w:val="42"/>
                <w:szCs w:val="42"/>
              </w:rPr>
              <w:t>verkeersborden</w:t>
            </w:r>
            <w:r w:rsidR="00040F2C">
              <w:rPr>
                <w:b/>
                <w:noProof/>
                <w:sz w:val="42"/>
                <w:szCs w:val="42"/>
              </w:rPr>
              <w:t>, straa</w:t>
            </w:r>
            <w:r w:rsidR="00617E03">
              <w:rPr>
                <w:b/>
                <w:noProof/>
                <w:sz w:val="42"/>
                <w:szCs w:val="42"/>
              </w:rPr>
              <w:t>t</w:t>
            </w:r>
            <w:r w:rsidR="00040F2C">
              <w:rPr>
                <w:b/>
                <w:noProof/>
                <w:sz w:val="42"/>
                <w:szCs w:val="42"/>
              </w:rPr>
              <w:t>naamborden en toebehoren t.b.v. gemeente Amsterdam</w:t>
            </w:r>
          </w:p>
        </w:tc>
      </w:tr>
      <w:tr w:rsidR="00417AB9" w14:paraId="0B346A13" w14:textId="77777777" w:rsidTr="00DF05D6">
        <w:trPr>
          <w:trHeight w:val="227"/>
        </w:trPr>
        <w:tc>
          <w:tcPr>
            <w:tcW w:w="8222" w:type="dxa"/>
          </w:tcPr>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77777777"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7C0E67EE" w:rsidR="002F3FE1" w:rsidRDefault="00E554A5" w:rsidP="005A2AD3">
      <w:pPr>
        <w:pStyle w:val="Lijstalinea"/>
        <w:numPr>
          <w:ilvl w:val="0"/>
          <w:numId w:val="13"/>
        </w:numPr>
      </w:pPr>
      <w:r w:rsidRPr="00E554A5">
        <w:t xml:space="preserve">Gemeente Amsterdam, </w:t>
      </w:r>
      <w:r w:rsidR="002F3FE1" w:rsidRPr="00AC58D7">
        <w:rPr>
          <w:highlight w:val="yellow"/>
        </w:rPr>
        <w:t>&lt;&lt;INVULLEN DIRECTIE&gt;&gt;</w:t>
      </w:r>
      <w:r w:rsidR="002F3FE1" w:rsidRPr="002F3FE1">
        <w:t xml:space="preserve"> </w:t>
      </w:r>
      <w:r w:rsidR="002F3FE1" w:rsidRPr="00E554A5">
        <w:t>geve</w:t>
      </w:r>
      <w:r w:rsidR="002F3FE1">
        <w:t xml:space="preserve">stigd te Amsterdam aan </w:t>
      </w:r>
      <w:r w:rsidR="002F3FE1" w:rsidRPr="00E24907">
        <w:rPr>
          <w:highlight w:val="yellow"/>
        </w:rPr>
        <w:fldChar w:fldCharType="begin">
          <w:ffData>
            <w:name w:val="Text4"/>
            <w:enabled/>
            <w:calcOnExit w:val="0"/>
            <w:textInput>
              <w:default w:val="INVULLEN"/>
            </w:textInput>
          </w:ffData>
        </w:fldChar>
      </w:r>
      <w:r w:rsidR="002F3FE1" w:rsidRPr="00E24907">
        <w:rPr>
          <w:highlight w:val="yellow"/>
        </w:rPr>
        <w:instrText xml:space="preserve"> FORMTEXT </w:instrText>
      </w:r>
      <w:r w:rsidR="002F3FE1" w:rsidRPr="00E24907">
        <w:rPr>
          <w:highlight w:val="yellow"/>
        </w:rPr>
      </w:r>
      <w:r w:rsidR="002F3FE1" w:rsidRPr="00E24907">
        <w:rPr>
          <w:highlight w:val="yellow"/>
        </w:rPr>
        <w:fldChar w:fldCharType="separate"/>
      </w:r>
      <w:r w:rsidR="002F3FE1" w:rsidRPr="00E24907">
        <w:rPr>
          <w:noProof/>
          <w:highlight w:val="yellow"/>
        </w:rPr>
        <w:t>INVULLEN</w:t>
      </w:r>
      <w:r w:rsidR="002F3FE1" w:rsidRPr="00E24907">
        <w:rPr>
          <w:highlight w:val="yellow"/>
        </w:rPr>
        <w:fldChar w:fldCharType="end"/>
      </w:r>
      <w:r w:rsidR="002F3FE1">
        <w:t xml:space="preserve"> </w:t>
      </w:r>
      <w:r w:rsidR="002F3FE1" w:rsidRPr="00E554A5">
        <w:t>adres</w:t>
      </w:r>
      <w:r w:rsidR="002F3FE1">
        <w:t xml:space="preserve"> </w:t>
      </w:r>
      <w:r w:rsidRPr="00E554A5">
        <w:t>in deze vertegenwoordigd door</w:t>
      </w:r>
      <w:r w:rsidR="003043A4">
        <w:t xml:space="preserve"> </w:t>
      </w:r>
      <w:r w:rsidR="002F3FE1" w:rsidRPr="00E24907">
        <w:rPr>
          <w:highlight w:val="yellow"/>
        </w:rPr>
        <w:t>&lt;&lt;</w:t>
      </w:r>
      <w:r w:rsidRPr="00E24907">
        <w:rPr>
          <w:highlight w:val="yellow"/>
        </w:rPr>
        <w:t xml:space="preserve"> </w:t>
      </w:r>
      <w:r w:rsidR="002F3FE1" w:rsidRPr="00E24907">
        <w:rPr>
          <w:highlight w:val="yellow"/>
        </w:rPr>
        <w:t xml:space="preserve">NAAM </w:t>
      </w:r>
      <w:r w:rsidR="00916B99" w:rsidRPr="00E24907">
        <w:rPr>
          <w:highlight w:val="yellow"/>
        </w:rPr>
        <w:fldChar w:fldCharType="begin">
          <w:ffData>
            <w:name w:val="Text4"/>
            <w:enabled/>
            <w:calcOnExit w:val="0"/>
            <w:textInput>
              <w:default w:val="INVULLEN"/>
            </w:textInput>
          </w:ffData>
        </w:fldChar>
      </w:r>
      <w:r w:rsidR="00916B99" w:rsidRPr="00E24907">
        <w:rPr>
          <w:highlight w:val="yellow"/>
        </w:rPr>
        <w:instrText xml:space="preserve"> FORMTEXT </w:instrText>
      </w:r>
      <w:r w:rsidR="00916B99" w:rsidRPr="00E24907">
        <w:rPr>
          <w:highlight w:val="yellow"/>
        </w:rPr>
      </w:r>
      <w:r w:rsidR="00916B99" w:rsidRPr="00E24907">
        <w:rPr>
          <w:highlight w:val="yellow"/>
        </w:rPr>
        <w:fldChar w:fldCharType="separate"/>
      </w:r>
      <w:r w:rsidR="00916B99" w:rsidRPr="00E24907">
        <w:rPr>
          <w:noProof/>
          <w:highlight w:val="yellow"/>
        </w:rPr>
        <w:t>INVULLEN</w:t>
      </w:r>
      <w:r w:rsidR="00916B99" w:rsidRPr="00E24907">
        <w:rPr>
          <w:highlight w:val="yellow"/>
        </w:rPr>
        <w:fldChar w:fldCharType="end"/>
      </w:r>
      <w:r w:rsidR="00E651E8" w:rsidRPr="00E24907">
        <w:rPr>
          <w:highlight w:val="yellow"/>
        </w:rPr>
        <w:t xml:space="preserve"> </w:t>
      </w:r>
      <w:r w:rsidR="002F3FE1" w:rsidRPr="00E24907">
        <w:rPr>
          <w:highlight w:val="yellow"/>
        </w:rPr>
        <w:t>&gt;&gt;</w:t>
      </w:r>
      <w:r w:rsidR="002F3FE1">
        <w:t xml:space="preserve"> , </w:t>
      </w:r>
      <w:r w:rsidR="002F3FE1" w:rsidRPr="00E24907">
        <w:rPr>
          <w:highlight w:val="yellow"/>
        </w:rPr>
        <w:t>&lt;&lt;FUNCTIE&gt;&gt;</w:t>
      </w:r>
      <w:r w:rsidR="002F3FE1">
        <w:t>;</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15DA5E69" w:rsidR="00E554A5" w:rsidRDefault="00916B99" w:rsidP="005A2AD3">
      <w:pPr>
        <w:pStyle w:val="Lijstalinea"/>
        <w:numPr>
          <w:ilvl w:val="0"/>
          <w:numId w:val="13"/>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77777777" w:rsidR="00916B99" w:rsidRDefault="00916B99" w:rsidP="00916B99">
      <w:pPr>
        <w:pStyle w:val="Lijstalinea"/>
      </w:pPr>
    </w:p>
    <w:p w14:paraId="19509BFD" w14:textId="7C05B04E" w:rsidR="00617E03" w:rsidRDefault="00617E03" w:rsidP="00E554A5">
      <w:r>
        <w:rPr>
          <w:b/>
          <w:noProof/>
          <w:lang w:eastAsia="nl-NL"/>
        </w:rPr>
        <w:lastRenderedPageBreak/>
        <mc:AlternateContent>
          <mc:Choice Requires="wps">
            <w:drawing>
              <wp:inline distT="0" distB="0" distL="0" distR="0" wp14:anchorId="01498904" wp14:editId="7D1A087C">
                <wp:extent cx="5257800" cy="3301365"/>
                <wp:effectExtent l="9525" t="9525" r="9525" b="13335"/>
                <wp:docPr id="2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301365"/>
                        </a:xfrm>
                        <a:prstGeom prst="rect">
                          <a:avLst/>
                        </a:prstGeom>
                        <a:solidFill>
                          <a:srgbClr val="FFCC99"/>
                        </a:solidFill>
                        <a:ln w="9525">
                          <a:solidFill>
                            <a:srgbClr val="000000"/>
                          </a:solidFill>
                          <a:miter lim="800000"/>
                          <a:headEnd/>
                          <a:tailEnd/>
                        </a:ln>
                      </wps:spPr>
                      <wps:txbx>
                        <w:txbxContent>
                          <w:p w14:paraId="11B90DB3" w14:textId="77777777" w:rsidR="00617E03" w:rsidRDefault="00617E03" w:rsidP="00617E03">
                            <w:r w:rsidRPr="006A37B4">
                              <w:t>ingeval van een combinatie alle rechtspersonen opnemen en laten ondertekenen, tenzij de één de ander daartoe gemachtigd heeft</w:t>
                            </w:r>
                            <w:r>
                              <w:t xml:space="preserve">. </w:t>
                            </w:r>
                          </w:p>
                          <w:p w14:paraId="034F431B" w14:textId="77777777" w:rsidR="00617E03" w:rsidRDefault="00617E03" w:rsidP="00617E03"/>
                          <w:p w14:paraId="12CE0355" w14:textId="77777777" w:rsidR="00617E03" w:rsidRDefault="00617E03" w:rsidP="00617E03">
                            <w:r>
                              <w:t xml:space="preserve">Voeg dan eveneens het volgende artikel toe: </w:t>
                            </w:r>
                          </w:p>
                          <w:p w14:paraId="046280EB" w14:textId="77777777" w:rsidR="00617E03" w:rsidRPr="00B5029C" w:rsidRDefault="00617E03" w:rsidP="00617E03">
                            <w:pPr>
                              <w:rPr>
                                <w:sz w:val="20"/>
                              </w:rPr>
                            </w:pPr>
                          </w:p>
                          <w:p w14:paraId="51F861DB" w14:textId="77777777" w:rsidR="00617E03" w:rsidRDefault="00617E03" w:rsidP="00617E03">
                            <w:pPr>
                              <w:pStyle w:val="Lijstalinea"/>
                              <w:numPr>
                                <w:ilvl w:val="0"/>
                                <w:numId w:val="18"/>
                              </w:numPr>
                              <w:rPr>
                                <w:sz w:val="20"/>
                              </w:rPr>
                            </w:pPr>
                            <w:r w:rsidRPr="00B5029C">
                              <w:rPr>
                                <w:sz w:val="20"/>
                              </w:rPr>
                              <w:t>Contractant bestaat uit een combinatie van [aantal] bedrijven. Alle tot deze combinatie behorende partijen zijn te allen tijde voor alle uit dit Raamcontract voortvloeiende verplichting hoofdelijk aansprakelijk.</w:t>
                            </w:r>
                          </w:p>
                          <w:p w14:paraId="40CEE806" w14:textId="77777777" w:rsidR="00617E03" w:rsidRDefault="00617E03" w:rsidP="00617E03">
                            <w:pPr>
                              <w:pStyle w:val="Lijstalinea"/>
                              <w:numPr>
                                <w:ilvl w:val="0"/>
                                <w:numId w:val="18"/>
                              </w:numPr>
                              <w:rPr>
                                <w:sz w:val="20"/>
                              </w:rPr>
                            </w:pPr>
                            <w:r w:rsidRPr="00B5029C">
                              <w:rPr>
                                <w:sz w:val="20"/>
                              </w:rPr>
                              <w:t xml:space="preserve">[Naam </w:t>
                            </w:r>
                            <w:proofErr w:type="spellStart"/>
                            <w:r w:rsidRPr="00B5029C">
                              <w:rPr>
                                <w:sz w:val="20"/>
                              </w:rPr>
                              <w:t>combinant</w:t>
                            </w:r>
                            <w:proofErr w:type="spellEnd"/>
                            <w:r w:rsidRPr="00B5029C">
                              <w:rPr>
                                <w:sz w:val="20"/>
                              </w:rPr>
                              <w:t>] treedt voor alle contacten met de Gemeente op als aanspreekpunt.</w:t>
                            </w:r>
                          </w:p>
                          <w:p w14:paraId="5CA8035F" w14:textId="77777777" w:rsidR="00617E03" w:rsidRDefault="00617E03" w:rsidP="00617E03">
                            <w:pPr>
                              <w:pStyle w:val="Lijstalinea"/>
                              <w:numPr>
                                <w:ilvl w:val="0"/>
                                <w:numId w:val="18"/>
                              </w:numPr>
                              <w:rPr>
                                <w:sz w:val="20"/>
                              </w:rPr>
                            </w:pPr>
                            <w:r w:rsidRPr="00B5029C">
                              <w:rPr>
                                <w:sz w:val="20"/>
                              </w:rPr>
                              <w:t>Indien de combinatie gedurende de duur van dit Raamcontract wordt gewijzigd, wordt dit Raamcontract ontbonden, behalve indien de Gemeente uitdrukkelijk heeft ingestemd met de gewijzigde situatie van Contractant.</w:t>
                            </w:r>
                          </w:p>
                          <w:p w14:paraId="34964182" w14:textId="77777777" w:rsidR="00617E03" w:rsidRDefault="00617E03" w:rsidP="00617E03">
                            <w:pPr>
                              <w:pStyle w:val="Lijstalinea"/>
                              <w:numPr>
                                <w:ilvl w:val="0"/>
                                <w:numId w:val="18"/>
                              </w:numPr>
                              <w:rPr>
                                <w:sz w:val="20"/>
                              </w:rPr>
                            </w:pPr>
                            <w:r w:rsidRPr="00B5029C">
                              <w:rPr>
                                <w:sz w:val="20"/>
                              </w:rPr>
                              <w:t>Het door de Contractant inschakelen van een nieuwe onderaannemer geschiedt alleen indien daartoe schriftelijke toestemming is verkregen van de Gemeente.</w:t>
                            </w:r>
                          </w:p>
                          <w:p w14:paraId="035BE495" w14:textId="77777777" w:rsidR="00617E03" w:rsidRPr="00226E71" w:rsidRDefault="00617E03" w:rsidP="00617E03">
                            <w:pPr>
                              <w:numPr>
                                <w:ilvl w:val="0"/>
                                <w:numId w:val="18"/>
                              </w:numPr>
                            </w:pPr>
                            <w:proofErr w:type="spellStart"/>
                            <w:r w:rsidRPr="00226E71">
                              <w:t>Combinanten</w:t>
                            </w:r>
                            <w:proofErr w:type="spellEnd"/>
                            <w:r w:rsidRPr="00226E71">
                              <w:t xml:space="preserve"> benaderen, in het geval van een Overeenkomst, de Gemeente alleen namens de combinatie. </w:t>
                            </w:r>
                          </w:p>
                          <w:p w14:paraId="775CDF20" w14:textId="77777777" w:rsidR="00617E03" w:rsidRPr="00226E71" w:rsidRDefault="00617E03" w:rsidP="00617E03">
                            <w:pPr>
                              <w:numPr>
                                <w:ilvl w:val="0"/>
                                <w:numId w:val="18"/>
                              </w:numPr>
                            </w:pPr>
                            <w:r w:rsidRPr="00226E71">
                              <w:t xml:space="preserve">Het is toegestaan de factuur door één van de </w:t>
                            </w:r>
                            <w:proofErr w:type="spellStart"/>
                            <w:r w:rsidRPr="00226E71">
                              <w:t>combinanten</w:t>
                            </w:r>
                            <w:proofErr w:type="spellEnd"/>
                            <w:r w:rsidRPr="00226E71">
                              <w:t xml:space="preserve"> te laten sturen.</w:t>
                            </w:r>
                          </w:p>
                          <w:p w14:paraId="40E8B4E7" w14:textId="77777777" w:rsidR="00617E03" w:rsidRPr="00226E71" w:rsidRDefault="00617E03" w:rsidP="00617E03">
                            <w:pPr>
                              <w:numPr>
                                <w:ilvl w:val="0"/>
                                <w:numId w:val="18"/>
                              </w:numPr>
                            </w:pPr>
                            <w:r w:rsidRPr="00226E71">
                              <w:t xml:space="preserve">Alle </w:t>
                            </w:r>
                            <w:proofErr w:type="spellStart"/>
                            <w:r w:rsidRPr="00226E71">
                              <w:t>combinanten</w:t>
                            </w:r>
                            <w:proofErr w:type="spellEnd"/>
                            <w:r w:rsidRPr="00226E71">
                              <w:t xml:space="preserve"> zijn gezamenlijk </w:t>
                            </w:r>
                            <w:r>
                              <w:t>e</w:t>
                            </w:r>
                            <w:r w:rsidRPr="00226E71">
                              <w:t xml:space="preserve">n hoofdelijk aansprakelijk voor een juiste en complete afhandeling van de door hen aanvaarde Opdracht en </w:t>
                            </w:r>
                            <w:r>
                              <w:t xml:space="preserve">voor </w:t>
                            </w:r>
                            <w:r w:rsidRPr="00226E71">
                              <w:t xml:space="preserve">alle uit de Opdracht voortvloeiende verplichtingen. </w:t>
                            </w:r>
                          </w:p>
                          <w:p w14:paraId="3A70D983" w14:textId="77777777" w:rsidR="00617E03" w:rsidRPr="00226E71" w:rsidRDefault="00617E03" w:rsidP="00617E03">
                            <w:pPr>
                              <w:numPr>
                                <w:ilvl w:val="0"/>
                                <w:numId w:val="18"/>
                              </w:numPr>
                            </w:pPr>
                            <w:r w:rsidRPr="00226E71">
                              <w:t xml:space="preserve">Het is voor de Gemeente belangrijk dat de kwaliteit van dienstverlening gedurende de contractperiode constant blijft. Indien een </w:t>
                            </w:r>
                            <w:r>
                              <w:t>c</w:t>
                            </w:r>
                            <w:r w:rsidRPr="00226E71">
                              <w:t xml:space="preserve">ombinatie wordt ontbonden, dan dient de Opdrachtnemer dit onverwijld aan de Gemeente te melden. In beginsel wordt de Overeenkomst dan ontbonden. Partijen gaan wel in gesprek of er redenen zijn om de Overeenkomst voort te zetten. De continuïteit en kwaliteit van de dienstverlening </w:t>
                            </w:r>
                            <w:r>
                              <w:t>en h</w:t>
                            </w:r>
                            <w:r w:rsidRPr="00226E71">
                              <w:t>et voldoen aan de Europese wetgeving zijn hierbij uitgangspunt</w:t>
                            </w:r>
                          </w:p>
                          <w:p w14:paraId="16553708" w14:textId="69BD7A05" w:rsidR="00617E03" w:rsidRDefault="00617E03" w:rsidP="00617E03">
                            <w:pPr>
                              <w:pStyle w:val="Lijstalinea"/>
                              <w:rPr>
                                <w:sz w:val="20"/>
                              </w:rPr>
                            </w:pPr>
                          </w:p>
                          <w:p w14:paraId="5E2CE979" w14:textId="77777777" w:rsidR="00617E03" w:rsidRPr="006A37B4" w:rsidRDefault="00617E03" w:rsidP="00617E03">
                            <w:pPr>
                              <w:rPr>
                                <w:sz w:val="20"/>
                              </w:rPr>
                            </w:pPr>
                          </w:p>
                        </w:txbxContent>
                      </wps:txbx>
                      <wps:bodyPr rot="0" vert="horz" wrap="square" lIns="91440" tIns="45720" rIns="91440" bIns="45720" anchor="t" anchorCtr="0" upright="1">
                        <a:spAutoFit/>
                      </wps:bodyPr>
                    </wps:wsp>
                  </a:graphicData>
                </a:graphic>
              </wp:inline>
            </w:drawing>
          </mc:Choice>
          <mc:Fallback>
            <w:pict>
              <v:shapetype w14:anchorId="01498904" id="_x0000_t202" coordsize="21600,21600" o:spt="202" path="m,l,21600r21600,l21600,xe">
                <v:stroke joinstyle="miter"/>
                <v:path gradientshapeok="t" o:connecttype="rect"/>
              </v:shapetype>
              <v:shape id="Text Box 45" o:spid="_x0000_s1026" type="#_x0000_t202" style="width:414pt;height:2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" fillcolor="#fc9">
                <v:textbox style="mso-fit-shape-to-text:t">
                  <w:txbxContent>
                    <w:p w14:paraId="11B90DB3" w14:textId="77777777" w:rsidR="00617E03" w:rsidRDefault="00617E03" w:rsidP="00617E03">
                      <w:r w:rsidRPr="006A37B4">
                        <w:t>ingeval van een combinatie alle rechtspersonen opnemen en laten ondertekenen, tenzij de één de ander daartoe gemachtigd heeft</w:t>
                      </w:r>
                      <w:r>
                        <w:t xml:space="preserve">. </w:t>
                      </w:r>
                    </w:p>
                    <w:p w14:paraId="034F431B" w14:textId="77777777" w:rsidR="00617E03" w:rsidRDefault="00617E03" w:rsidP="00617E03"/>
                    <w:p w14:paraId="12CE0355" w14:textId="77777777" w:rsidR="00617E03" w:rsidRDefault="00617E03" w:rsidP="00617E03">
                      <w:r>
                        <w:t xml:space="preserve">Voeg dan eveneens het volgende artikel toe: </w:t>
                      </w:r>
                    </w:p>
                    <w:p w14:paraId="046280EB" w14:textId="77777777" w:rsidR="00617E03" w:rsidRPr="00B5029C" w:rsidRDefault="00617E03" w:rsidP="00617E03">
                      <w:pPr>
                        <w:rPr>
                          <w:sz w:val="20"/>
                        </w:rPr>
                      </w:pPr>
                    </w:p>
                    <w:p w14:paraId="51F861DB" w14:textId="77777777" w:rsidR="00617E03" w:rsidRDefault="00617E03" w:rsidP="00617E03">
                      <w:pPr>
                        <w:pStyle w:val="Lijstalinea"/>
                        <w:numPr>
                          <w:ilvl w:val="0"/>
                          <w:numId w:val="18"/>
                        </w:numPr>
                        <w:rPr>
                          <w:sz w:val="20"/>
                        </w:rPr>
                      </w:pPr>
                      <w:r w:rsidRPr="00B5029C">
                        <w:rPr>
                          <w:sz w:val="20"/>
                        </w:rPr>
                        <w:t>Contractant bestaat uit een combinatie van [aantal] bedrijven. Alle tot deze combinatie behorende partijen zijn te allen tijde voor alle uit dit Raamcontract voortvloeiende verplichting hoofdelijk aansprakelijk.</w:t>
                      </w:r>
                    </w:p>
                    <w:p w14:paraId="40CEE806" w14:textId="77777777" w:rsidR="00617E03" w:rsidRDefault="00617E03" w:rsidP="00617E03">
                      <w:pPr>
                        <w:pStyle w:val="Lijstalinea"/>
                        <w:numPr>
                          <w:ilvl w:val="0"/>
                          <w:numId w:val="18"/>
                        </w:numPr>
                        <w:rPr>
                          <w:sz w:val="20"/>
                        </w:rPr>
                      </w:pPr>
                      <w:r w:rsidRPr="00B5029C">
                        <w:rPr>
                          <w:sz w:val="20"/>
                        </w:rPr>
                        <w:t>[Naam combinant] treedt voor alle contacten met de Gemeente op als aanspreekpunt.</w:t>
                      </w:r>
                    </w:p>
                    <w:p w14:paraId="5CA8035F" w14:textId="77777777" w:rsidR="00617E03" w:rsidRDefault="00617E03" w:rsidP="00617E03">
                      <w:pPr>
                        <w:pStyle w:val="Lijstalinea"/>
                        <w:numPr>
                          <w:ilvl w:val="0"/>
                          <w:numId w:val="18"/>
                        </w:numPr>
                        <w:rPr>
                          <w:sz w:val="20"/>
                        </w:rPr>
                      </w:pPr>
                      <w:r w:rsidRPr="00B5029C">
                        <w:rPr>
                          <w:sz w:val="20"/>
                        </w:rPr>
                        <w:t>Indien de combinatie gedurende de duur van dit Raamcontract wordt gewijzigd, wordt dit Raamcontract ontbonden, behalve indien de Gemeente uitdrukkelijk heeft ingestemd met de gewijzigde situatie van Contractant.</w:t>
                      </w:r>
                    </w:p>
                    <w:p w14:paraId="34964182" w14:textId="77777777" w:rsidR="00617E03" w:rsidRDefault="00617E03" w:rsidP="00617E03">
                      <w:pPr>
                        <w:pStyle w:val="Lijstalinea"/>
                        <w:numPr>
                          <w:ilvl w:val="0"/>
                          <w:numId w:val="18"/>
                        </w:numPr>
                        <w:rPr>
                          <w:sz w:val="20"/>
                        </w:rPr>
                      </w:pPr>
                      <w:r w:rsidRPr="00B5029C">
                        <w:rPr>
                          <w:sz w:val="20"/>
                        </w:rPr>
                        <w:t>Het door de Contractant inschakelen van een nieuwe onderaannemer geschiedt alleen indien daartoe schriftelijke toestemming is verkregen van de Gemeente.</w:t>
                      </w:r>
                    </w:p>
                    <w:p w14:paraId="035BE495" w14:textId="77777777" w:rsidR="00617E03" w:rsidRPr="00226E71" w:rsidRDefault="00617E03" w:rsidP="00617E03">
                      <w:pPr>
                        <w:numPr>
                          <w:ilvl w:val="0"/>
                          <w:numId w:val="18"/>
                        </w:numPr>
                      </w:pPr>
                      <w:r w:rsidRPr="00226E71">
                        <w:t xml:space="preserve">Combinanten benaderen, in het geval van een Overeenkomst, de Gemeente alleen namens de combinatie. </w:t>
                      </w:r>
                    </w:p>
                    <w:p w14:paraId="775CDF20" w14:textId="77777777" w:rsidR="00617E03" w:rsidRPr="00226E71" w:rsidRDefault="00617E03" w:rsidP="00617E03">
                      <w:pPr>
                        <w:numPr>
                          <w:ilvl w:val="0"/>
                          <w:numId w:val="18"/>
                        </w:numPr>
                      </w:pPr>
                      <w:r w:rsidRPr="00226E71">
                        <w:t>Het is toegestaan de factuur door één van de combinanten te laten sturen.</w:t>
                      </w:r>
                    </w:p>
                    <w:p w14:paraId="40E8B4E7" w14:textId="77777777" w:rsidR="00617E03" w:rsidRPr="00226E71" w:rsidRDefault="00617E03" w:rsidP="00617E03">
                      <w:pPr>
                        <w:numPr>
                          <w:ilvl w:val="0"/>
                          <w:numId w:val="18"/>
                        </w:numPr>
                      </w:pPr>
                      <w:r w:rsidRPr="00226E71">
                        <w:t xml:space="preserve">Alle combinanten zijn gezamenlijk </w:t>
                      </w:r>
                      <w:r>
                        <w:t>e</w:t>
                      </w:r>
                      <w:r w:rsidRPr="00226E71">
                        <w:t xml:space="preserve">n hoofdelijk aansprakelijk voor een juiste en complete afhandeling van de door hen aanvaarde Opdracht en </w:t>
                      </w:r>
                      <w:r>
                        <w:t xml:space="preserve">voor </w:t>
                      </w:r>
                      <w:r w:rsidRPr="00226E71">
                        <w:t xml:space="preserve">alle uit de Opdracht voortvloeiende verplichtingen. </w:t>
                      </w:r>
                    </w:p>
                    <w:p w14:paraId="3A70D983" w14:textId="77777777" w:rsidR="00617E03" w:rsidRPr="00226E71" w:rsidRDefault="00617E03" w:rsidP="00617E03">
                      <w:pPr>
                        <w:numPr>
                          <w:ilvl w:val="0"/>
                          <w:numId w:val="18"/>
                        </w:numPr>
                      </w:pPr>
                      <w:r w:rsidRPr="00226E71">
                        <w:t xml:space="preserve">Het is voor de Gemeente belangrijk dat de kwaliteit van dienstverlening gedurende de contractperiode constant blijft. Indien een </w:t>
                      </w:r>
                      <w:r>
                        <w:t>c</w:t>
                      </w:r>
                      <w:r w:rsidRPr="00226E71">
                        <w:t xml:space="preserve">ombinatie wordt ontbonden, dan dient de Opdrachtnemer dit onverwijld aan de Gemeente te melden. In beginsel wordt de Overeenkomst dan ontbonden. Partijen gaan wel in gesprek of er redenen zijn om de Overeenkomst voort te zetten. De continuïteit en kwaliteit van de dienstverlening </w:t>
                      </w:r>
                      <w:r>
                        <w:t>en h</w:t>
                      </w:r>
                      <w:r w:rsidRPr="00226E71">
                        <w:t>et voldoen aan de Europese wetgeving zijn hierbij uitgangspunt</w:t>
                      </w:r>
                    </w:p>
                    <w:p w14:paraId="16553708" w14:textId="69BD7A05" w:rsidR="00617E03" w:rsidRDefault="00617E03" w:rsidP="00617E03">
                      <w:pPr>
                        <w:pStyle w:val="Lijstalinea"/>
                        <w:rPr>
                          <w:sz w:val="20"/>
                        </w:rPr>
                      </w:pPr>
                    </w:p>
                    <w:p w14:paraId="5E2CE979" w14:textId="77777777" w:rsidR="00617E03" w:rsidRPr="006A37B4" w:rsidRDefault="00617E03" w:rsidP="00617E03">
                      <w:pPr>
                        <w:rPr>
                          <w:sz w:val="20"/>
                        </w:rPr>
                      </w:pPr>
                    </w:p>
                  </w:txbxContent>
                </v:textbox>
                <w10:anchorlock/>
              </v:shape>
            </w:pict>
          </mc:Fallback>
        </mc:AlternateContent>
      </w:r>
    </w:p>
    <w:p w14:paraId="787DC05F" w14:textId="77777777" w:rsidR="00617E03" w:rsidRDefault="00617E03" w:rsidP="00E554A5"/>
    <w:p w14:paraId="1C21FEAD" w14:textId="5D336FB0" w:rsidR="00E554A5" w:rsidRPr="00E554A5" w:rsidRDefault="00E554A5" w:rsidP="00E554A5">
      <w:pPr>
        <w:rPr>
          <w:b/>
        </w:rPr>
      </w:pPr>
      <w:r w:rsidRPr="006A37B4">
        <w:t>hierna te noemen:</w:t>
      </w:r>
      <w:r w:rsidR="006A37B4">
        <w:rPr>
          <w:b/>
        </w:rPr>
        <w:t xml:space="preserve"> de Contractant</w:t>
      </w:r>
    </w:p>
    <w:p w14:paraId="5F33E725" w14:textId="77777777" w:rsidR="00E554A5" w:rsidRPr="00E554A5" w:rsidRDefault="00E554A5" w:rsidP="00E554A5">
      <w:pPr>
        <w:rPr>
          <w:b/>
        </w:rPr>
      </w:pPr>
    </w:p>
    <w:p w14:paraId="65376E66" w14:textId="77777777" w:rsidR="00E554A5" w:rsidRPr="00E554A5" w:rsidRDefault="00E554A5" w:rsidP="0083603F">
      <w:pPr>
        <w:keepNext/>
        <w:rPr>
          <w:b/>
        </w:rPr>
      </w:pPr>
      <w:r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5A2AD3">
      <w:pPr>
        <w:pStyle w:val="Lijstalinea"/>
        <w:numPr>
          <w:ilvl w:val="0"/>
          <w:numId w:val="14"/>
        </w:numPr>
      </w:pPr>
      <w:r w:rsidRPr="00916B99">
        <w:t>De doelstelling, context, voorschriften en eisen bij de uitvoering van de Opdracht zijn vastgelegd in de Leidraad voor de Aanb</w:t>
      </w:r>
      <w:r w:rsidR="006A37B4">
        <w:t xml:space="preserve">esteding, zoals deze op </w:t>
      </w:r>
      <w:r w:rsidR="006A37B4" w:rsidRPr="00E24907">
        <w:rPr>
          <w:highlight w:val="yellow"/>
        </w:rPr>
        <w:fldChar w:fldCharType="begin">
          <w:ffData>
            <w:name w:val="Text4"/>
            <w:enabled/>
            <w:calcOnExit w:val="0"/>
            <w:textInput>
              <w:default w:val="INVULLEN"/>
            </w:textInput>
          </w:ffData>
        </w:fldChar>
      </w:r>
      <w:r w:rsidR="006A37B4" w:rsidRPr="00E24907">
        <w:rPr>
          <w:highlight w:val="yellow"/>
        </w:rPr>
        <w:instrText xml:space="preserve"> FORMTEXT </w:instrText>
      </w:r>
      <w:r w:rsidR="006A37B4" w:rsidRPr="00E24907">
        <w:rPr>
          <w:highlight w:val="yellow"/>
        </w:rPr>
      </w:r>
      <w:r w:rsidR="006A37B4" w:rsidRPr="00E24907">
        <w:rPr>
          <w:highlight w:val="yellow"/>
        </w:rPr>
        <w:fldChar w:fldCharType="separate"/>
      </w:r>
      <w:r w:rsidR="006A37B4" w:rsidRPr="00E24907">
        <w:rPr>
          <w:noProof/>
          <w:highlight w:val="yellow"/>
        </w:rPr>
        <w:t>INVULLEN</w:t>
      </w:r>
      <w:r w:rsidR="006A37B4" w:rsidRPr="00E24907">
        <w:rPr>
          <w:highlight w:val="yellow"/>
        </w:rPr>
        <w:fldChar w:fldCharType="end"/>
      </w:r>
      <w:r w:rsidRPr="00916B99">
        <w:t xml:space="preserve"> is gepubliceerd;</w:t>
      </w:r>
    </w:p>
    <w:p w14:paraId="4027FE85" w14:textId="77777777" w:rsidR="006A37B4" w:rsidRDefault="00E554A5" w:rsidP="005A2AD3">
      <w:pPr>
        <w:pStyle w:val="Lijstalinea"/>
        <w:numPr>
          <w:ilvl w:val="0"/>
          <w:numId w:val="14"/>
        </w:numPr>
      </w:pPr>
      <w:r w:rsidRPr="00916B99">
        <w:t>Contractant heeft een Inschrijving op deze aanbesteding gedaan, welke Inschrijving bij de Gemeen</w:t>
      </w:r>
      <w:r w:rsidR="006A37B4">
        <w:t xml:space="preserve">te is geregistreerd als </w:t>
      </w:r>
      <w:r w:rsidR="006A37B4" w:rsidRPr="00E24907">
        <w:rPr>
          <w:highlight w:val="yellow"/>
        </w:rPr>
        <w:fldChar w:fldCharType="begin">
          <w:ffData>
            <w:name w:val="Text4"/>
            <w:enabled/>
            <w:calcOnExit w:val="0"/>
            <w:textInput>
              <w:default w:val="INVULLEN"/>
            </w:textInput>
          </w:ffData>
        </w:fldChar>
      </w:r>
      <w:r w:rsidR="006A37B4" w:rsidRPr="00E24907">
        <w:rPr>
          <w:highlight w:val="yellow"/>
        </w:rPr>
        <w:instrText xml:space="preserve"> FORMTEXT </w:instrText>
      </w:r>
      <w:r w:rsidR="006A37B4" w:rsidRPr="00E24907">
        <w:rPr>
          <w:highlight w:val="yellow"/>
        </w:rPr>
      </w:r>
      <w:r w:rsidR="006A37B4" w:rsidRPr="00E24907">
        <w:rPr>
          <w:highlight w:val="yellow"/>
        </w:rPr>
        <w:fldChar w:fldCharType="separate"/>
      </w:r>
      <w:r w:rsidR="006A37B4" w:rsidRPr="00E24907">
        <w:rPr>
          <w:noProof/>
          <w:highlight w:val="yellow"/>
        </w:rPr>
        <w:t>INVULLEN</w:t>
      </w:r>
      <w:r w:rsidR="006A37B4" w:rsidRPr="00E24907">
        <w:rPr>
          <w:highlight w:val="yellow"/>
        </w:rPr>
        <w:fldChar w:fldCharType="end"/>
      </w:r>
      <w:r w:rsidRPr="00916B99">
        <w:t>;</w:t>
      </w:r>
    </w:p>
    <w:p w14:paraId="595C03D0" w14:textId="77777777" w:rsidR="006A37B4" w:rsidRDefault="00E554A5" w:rsidP="005A2AD3">
      <w:pPr>
        <w:pStyle w:val="Lijstalinea"/>
        <w:numPr>
          <w:ilvl w:val="0"/>
          <w:numId w:val="14"/>
        </w:numPr>
      </w:pPr>
      <w:r w:rsidRPr="00916B99">
        <w:t>De Inschrijving van Contract is</w:t>
      </w:r>
      <w:r w:rsidR="002F3FE1">
        <w:t xml:space="preserve"> aangemerkt als de Economisch</w:t>
      </w:r>
      <w:r w:rsidRPr="00916B99">
        <w:t xml:space="preserve"> Meest Voordelige Inschrijving;</w:t>
      </w:r>
    </w:p>
    <w:p w14:paraId="3A0B380D" w14:textId="77777777" w:rsidR="006A37B4" w:rsidRDefault="006A37B4" w:rsidP="005A2AD3">
      <w:pPr>
        <w:pStyle w:val="Lijstalinea"/>
        <w:numPr>
          <w:ilvl w:val="0"/>
          <w:numId w:val="14"/>
        </w:numPr>
      </w:pPr>
      <w:r>
        <w:t xml:space="preserve">De Gemeente heeft op </w:t>
      </w:r>
      <w:r w:rsidRPr="00E24907">
        <w:rPr>
          <w:highlight w:val="yellow"/>
        </w:rPr>
        <w:fldChar w:fldCharType="begin">
          <w:ffData>
            <w:name w:val="Text4"/>
            <w:enabled/>
            <w:calcOnExit w:val="0"/>
            <w:textInput>
              <w:default w:val="INVULLEN"/>
            </w:textInput>
          </w:ffData>
        </w:fldChar>
      </w:r>
      <w:r w:rsidRPr="00E24907">
        <w:rPr>
          <w:highlight w:val="yellow"/>
        </w:rPr>
        <w:instrText xml:space="preserve"> FORMTEXT </w:instrText>
      </w:r>
      <w:r w:rsidRPr="00E24907">
        <w:rPr>
          <w:highlight w:val="yellow"/>
        </w:rPr>
      </w:r>
      <w:r w:rsidRPr="00E24907">
        <w:rPr>
          <w:highlight w:val="yellow"/>
        </w:rPr>
        <w:fldChar w:fldCharType="separate"/>
      </w:r>
      <w:r w:rsidRPr="00E24907">
        <w:rPr>
          <w:noProof/>
          <w:highlight w:val="yellow"/>
        </w:rPr>
        <w:t>INVULLEN</w:t>
      </w:r>
      <w:r w:rsidRPr="00E24907">
        <w:rPr>
          <w:highlight w:val="yellow"/>
        </w:rPr>
        <w:fldChar w:fldCharType="end"/>
      </w:r>
      <w:r w:rsidR="00E554A5" w:rsidRPr="00916B99">
        <w:t xml:space="preserve"> de Opdracht aan Contractant gegund;</w:t>
      </w:r>
    </w:p>
    <w:p w14:paraId="5B721D5E" w14:textId="2E56EBBD" w:rsidR="006A37B4" w:rsidRDefault="00E554A5" w:rsidP="005A2AD3">
      <w:pPr>
        <w:pStyle w:val="Lijstalinea"/>
        <w:numPr>
          <w:ilvl w:val="0"/>
          <w:numId w:val="14"/>
        </w:numPr>
      </w:pPr>
      <w:r w:rsidRPr="00916B99">
        <w:t>De Gemeente wenst naar aanleiding van deze gunning</w:t>
      </w:r>
      <w:r w:rsidR="003043A4">
        <w:t xml:space="preserve"> </w:t>
      </w:r>
      <w:r w:rsidR="00814AC7">
        <w:t xml:space="preserve">deze Raamovereenkomst </w:t>
      </w:r>
      <w:r w:rsidRPr="00916B99">
        <w:t xml:space="preserve">met de </w:t>
      </w:r>
      <w:r w:rsidR="002F3FE1">
        <w:t>C</w:t>
      </w:r>
      <w:r w:rsidRPr="00916B99">
        <w:t>ontractant te sluiten;</w:t>
      </w:r>
    </w:p>
    <w:p w14:paraId="43DD8666" w14:textId="74DF6743" w:rsidR="00E554A5" w:rsidRPr="00916B99" w:rsidRDefault="00E554A5" w:rsidP="005A2AD3">
      <w:pPr>
        <w:pStyle w:val="Lijstalinea"/>
        <w:numPr>
          <w:ilvl w:val="0"/>
          <w:numId w:val="14"/>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720A5EF2" w14:textId="77777777" w:rsidR="00E554A5" w:rsidRDefault="00E554A5" w:rsidP="00E554A5">
      <w:pPr>
        <w:rPr>
          <w:b/>
        </w:rPr>
      </w:pPr>
      <w:r w:rsidRPr="00E554A5">
        <w:rPr>
          <w:b/>
        </w:rPr>
        <w:t>EN KOMEN DAAROM OVEREEN:</w:t>
      </w:r>
    </w:p>
    <w:p w14:paraId="12E954D7" w14:textId="77777777" w:rsidR="006A37B4" w:rsidRDefault="006A37B4" w:rsidP="00E554A5">
      <w:pPr>
        <w:rPr>
          <w:b/>
        </w:rPr>
      </w:pPr>
    </w:p>
    <w:p w14:paraId="1C687760" w14:textId="77777777" w:rsidR="00814AC7" w:rsidRDefault="00814AC7" w:rsidP="00E96712">
      <w:pPr>
        <w:numPr>
          <w:ilvl w:val="0"/>
          <w:numId w:val="6"/>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3DCF8449"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w:t>
      </w:r>
      <w:r w:rsidR="001B78BB">
        <w:t>van de gemeente Amsterdam</w:t>
      </w:r>
      <w:r w:rsidR="00C1145E">
        <w:t xml:space="preserve">.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0D9AD693" w:rsidR="00B96942" w:rsidRDefault="00B96942" w:rsidP="00DD3E1E">
      <w:pPr>
        <w:spacing w:line="270" w:lineRule="atLeast"/>
      </w:pPr>
      <w:r w:rsidRPr="00F409E3">
        <w:rPr>
          <w:u w:val="single"/>
        </w:rPr>
        <w:t>Inschrijving</w:t>
      </w:r>
      <w:r>
        <w:t xml:space="preserve">: de in het kader van de aanbesteding </w:t>
      </w:r>
      <w:r w:rsidR="001B78BB" w:rsidRPr="001B78BB">
        <w:rPr>
          <w:b/>
        </w:rPr>
        <w:t xml:space="preserve">Levering </w:t>
      </w:r>
      <w:r w:rsidR="002A3CC5">
        <w:rPr>
          <w:b/>
        </w:rPr>
        <w:t xml:space="preserve">(en incidentele plaatsing) </w:t>
      </w:r>
      <w:r w:rsidR="00040F2C">
        <w:rPr>
          <w:b/>
        </w:rPr>
        <w:t xml:space="preserve">van </w:t>
      </w:r>
      <w:r w:rsidR="001B78BB" w:rsidRPr="001B78BB">
        <w:rPr>
          <w:b/>
        </w:rPr>
        <w:t>verkeersborden</w:t>
      </w:r>
      <w:r w:rsidR="00040F2C">
        <w:rPr>
          <w:b/>
        </w:rPr>
        <w:t>, straatnaamborden en toebehoren</w:t>
      </w:r>
      <w:r w:rsidR="001B78BB">
        <w:t xml:space="preserve"> </w:t>
      </w:r>
      <w:r>
        <w:t xml:space="preserve">met kenmerk </w:t>
      </w:r>
      <w:r w:rsidRPr="001B78BB">
        <w:rPr>
          <w:highlight w:val="yellow"/>
        </w:rPr>
        <w:t>&lt;&lt;&gt;&gt;</w:t>
      </w:r>
      <w:r>
        <w:t xml:space="preserve"> door Contractant ingediende aanbieding d.d. </w:t>
      </w:r>
      <w:r w:rsidRPr="001B78BB">
        <w:rPr>
          <w:highlight w:val="yellow"/>
        </w:rPr>
        <w:t>&lt;&lt;&gt;&gt;</w:t>
      </w:r>
      <w:r>
        <w:t xml:space="preserve"> met kenmerk </w:t>
      </w:r>
      <w:r w:rsidRPr="001B78BB">
        <w:rPr>
          <w:highlight w:val="yellow"/>
        </w:rPr>
        <w:t>&lt;&lt;&gt;&gt;</w:t>
      </w:r>
      <w:r>
        <w:t xml:space="preserve"> conform </w:t>
      </w:r>
      <w:r w:rsidR="003A2118" w:rsidRPr="004D7A09">
        <w:t>B</w:t>
      </w:r>
      <w:r w:rsidRPr="004D7A09">
        <w:t xml:space="preserve">ijlage </w:t>
      </w:r>
      <w:r w:rsidR="003A2118" w:rsidRPr="004D7A09">
        <w:t>6</w:t>
      </w:r>
      <w:r w:rsidR="003A2118">
        <w:t xml:space="preserve"> </w:t>
      </w:r>
      <w:r>
        <w:t>bij deze Raamovereenkomst;</w:t>
      </w:r>
    </w:p>
    <w:p w14:paraId="156F6701" w14:textId="77777777" w:rsidR="006123D4" w:rsidRDefault="006123D4" w:rsidP="00DD3E1E">
      <w:pPr>
        <w:spacing w:line="270" w:lineRule="atLeast"/>
      </w:pPr>
    </w:p>
    <w:p w14:paraId="6DCF4702" w14:textId="77777777"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Contractant voor het uitbrengen van een Nadere Offerte ten behoeve van een Nadere Opdracht;</w:t>
      </w:r>
    </w:p>
    <w:p w14:paraId="43E41A07" w14:textId="77777777" w:rsidR="00DC4C88" w:rsidRDefault="00DC4C88" w:rsidP="00DD3E1E">
      <w:pPr>
        <w:spacing w:line="270" w:lineRule="atLeast"/>
      </w:pPr>
    </w:p>
    <w:p w14:paraId="20C75397" w14:textId="77777777" w:rsidR="00DC4C88" w:rsidRDefault="00DC4C88" w:rsidP="00DD3E1E">
      <w:pPr>
        <w:spacing w:line="270" w:lineRule="atLeast"/>
      </w:pPr>
      <w:r w:rsidRPr="00F409E3">
        <w:rPr>
          <w:u w:val="single"/>
        </w:rPr>
        <w:t>Nadere Offerte</w:t>
      </w:r>
      <w:r w:rsidR="000D1D75">
        <w:t>: een aanbieding van de Contractant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491BE791" w:rsidR="000D1D75"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4E8F9192" w14:textId="77777777" w:rsidR="001B78BB" w:rsidRPr="00DD3E1E" w:rsidRDefault="001B78BB"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 xml:space="preserve">de aanbestedingsleidraad met kenmerk </w:t>
      </w:r>
      <w:r w:rsidR="00093B79" w:rsidRPr="009B4B62">
        <w:rPr>
          <w:highlight w:val="yellow"/>
        </w:rPr>
        <w:t>&lt;&lt;invullen&gt;&gt;</w:t>
      </w:r>
      <w:r w:rsidR="00093B79" w:rsidRPr="00A775CE">
        <w:t xml:space="preserve"> zoals deze is verstrekt is in het kader van de</w:t>
      </w:r>
      <w:r w:rsidR="003043A4">
        <w:t xml:space="preserve"> </w:t>
      </w:r>
      <w:r w:rsidR="00BB1AD7" w:rsidRPr="00A775CE">
        <w:t xml:space="preserve">aanbestedingsprocedure met kenmerk </w:t>
      </w:r>
      <w:r w:rsidR="00BB1AD7" w:rsidRPr="009B4B62">
        <w:rPr>
          <w:highlight w:val="yellow"/>
        </w:rPr>
        <w:t>&lt;&lt;&gt;&gt;&gt;</w:t>
      </w:r>
      <w:r w:rsidR="00BB1AD7" w:rsidRPr="00A775CE">
        <w:t xml:space="preserve">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2617BF18"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96712">
      <w:pPr>
        <w:numPr>
          <w:ilvl w:val="0"/>
          <w:numId w:val="6"/>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019AC3BC" w:rsidR="00664172" w:rsidRDefault="00664172" w:rsidP="005A2AD3">
      <w:pPr>
        <w:pStyle w:val="Lijstalinea"/>
        <w:numPr>
          <w:ilvl w:val="0"/>
          <w:numId w:val="23"/>
        </w:numPr>
        <w:spacing w:line="270" w:lineRule="atLeast"/>
        <w:ind w:left="360"/>
      </w:pPr>
      <w:r>
        <w:t xml:space="preserve"> Op basis van deze Raamovereenkomst kan de Gemeente aan Contractant Nadere Opdrachten verstrekken met betrekking tot </w:t>
      </w:r>
      <w:r w:rsidR="009B4B62">
        <w:t>de</w:t>
      </w:r>
      <w:r w:rsidR="00B004FD" w:rsidRPr="00A775CE">
        <w:rPr>
          <w:b/>
          <w:i/>
        </w:rPr>
        <w:t xml:space="preserve"> </w:t>
      </w:r>
      <w:r w:rsidRPr="00A775CE">
        <w:rPr>
          <w:b/>
          <w:i/>
        </w:rPr>
        <w:t>levering</w:t>
      </w:r>
      <w:r w:rsidR="009B4B62">
        <w:rPr>
          <w:b/>
          <w:i/>
        </w:rPr>
        <w:t xml:space="preserve"> </w:t>
      </w:r>
      <w:r w:rsidR="002A3CC5">
        <w:rPr>
          <w:b/>
          <w:i/>
        </w:rPr>
        <w:t xml:space="preserve">(en incidentele plaatsing) </w:t>
      </w:r>
      <w:r w:rsidR="009B4B62">
        <w:rPr>
          <w:b/>
          <w:i/>
        </w:rPr>
        <w:t xml:space="preserve">van verkeersborden, </w:t>
      </w:r>
      <w:r w:rsidR="00040F2C">
        <w:rPr>
          <w:b/>
          <w:i/>
        </w:rPr>
        <w:t>straatnaamborden en toebehoren</w:t>
      </w:r>
      <w:r>
        <w:t xml:space="preserve"> </w:t>
      </w:r>
      <w:r w:rsidR="00B004FD">
        <w:t xml:space="preserve">die vallen onder de scope van deze Raamovereenkomst, </w:t>
      </w:r>
      <w:r w:rsidR="00C85FFD">
        <w:t xml:space="preserve">zoals </w:t>
      </w:r>
      <w:r w:rsidR="00B004FD">
        <w:t xml:space="preserve">beschreven in </w:t>
      </w:r>
      <w:r w:rsidR="009B4B62">
        <w:rPr>
          <w:b/>
        </w:rPr>
        <w:t>1</w:t>
      </w:r>
      <w:r w:rsidR="00B004FD">
        <w:t xml:space="preserve"> van de Leidraad: </w:t>
      </w:r>
    </w:p>
    <w:p w14:paraId="105A1565" w14:textId="77777777" w:rsidR="002C14D5" w:rsidRDefault="002C14D5" w:rsidP="00F409E3">
      <w:pPr>
        <w:spacing w:line="270" w:lineRule="atLeast"/>
      </w:pPr>
    </w:p>
    <w:p w14:paraId="6AF372BE" w14:textId="6F993F34" w:rsidR="00E554A5" w:rsidRDefault="002C14D5" w:rsidP="005A2AD3">
      <w:pPr>
        <w:pStyle w:val="Lijstalinea"/>
        <w:numPr>
          <w:ilvl w:val="0"/>
          <w:numId w:val="23"/>
        </w:numPr>
        <w:spacing w:line="270" w:lineRule="atLeast"/>
        <w:ind w:left="360"/>
      </w:pPr>
      <w:r>
        <w:t xml:space="preserve">De navolgende </w:t>
      </w:r>
      <w:r w:rsidR="00B079BA">
        <w:t>documenten</w:t>
      </w:r>
      <w:r w:rsidR="00C85FFD">
        <w:t xml:space="preserve"> vormen gezamenlijk de </w:t>
      </w:r>
      <w:r w:rsidR="00B079BA">
        <w:t xml:space="preserve">Raamovereenkomst. Voor zover deze documenten met elkaar in tegenspraak zijn prevaleert het </w:t>
      </w:r>
      <w:r w:rsidR="00553012">
        <w:t>eerdergenoemde</w:t>
      </w:r>
      <w:r w:rsidR="00B079BA">
        <w:t xml:space="preserve"> document boven het later genoemde document:</w:t>
      </w:r>
    </w:p>
    <w:p w14:paraId="1885E5ED" w14:textId="77777777" w:rsidR="0092424F" w:rsidRDefault="0092424F" w:rsidP="00F409E3">
      <w:pPr>
        <w:spacing w:line="270" w:lineRule="atLeast"/>
      </w:pPr>
    </w:p>
    <w:p w14:paraId="63D27529" w14:textId="622E3ABA" w:rsidR="003D1AA2" w:rsidRPr="009B4B62" w:rsidRDefault="0067655B" w:rsidP="0067655B">
      <w:pPr>
        <w:numPr>
          <w:ilvl w:val="2"/>
          <w:numId w:val="23"/>
        </w:numPr>
        <w:spacing w:line="270" w:lineRule="atLeast"/>
        <w:ind w:left="851" w:hanging="425"/>
      </w:pPr>
      <w:r>
        <w:t>D</w:t>
      </w:r>
      <w:r w:rsidR="003D1AA2" w:rsidRPr="009B4B62">
        <w:t>eze Raamovereenkomst</w:t>
      </w:r>
      <w:r w:rsidR="000B13BC" w:rsidRPr="009B4B62">
        <w:t>;</w:t>
      </w:r>
    </w:p>
    <w:p w14:paraId="3895F6C9" w14:textId="77777777" w:rsidR="00D003B3" w:rsidRDefault="00D003B3" w:rsidP="0067655B">
      <w:pPr>
        <w:numPr>
          <w:ilvl w:val="2"/>
          <w:numId w:val="23"/>
        </w:numPr>
        <w:spacing w:line="270" w:lineRule="atLeast"/>
        <w:ind w:left="851" w:hanging="425"/>
      </w:pPr>
      <w:r>
        <w:t>O.</w:t>
      </w:r>
      <w:r w:rsidR="00FB3082">
        <w:t>b</w:t>
      </w:r>
      <w:r>
        <w:t>.</w:t>
      </w:r>
      <w:r w:rsidR="00FB3082">
        <w:t>v</w:t>
      </w:r>
      <w:r>
        <w:t>.</w:t>
      </w:r>
      <w:r w:rsidR="00FB3082">
        <w:t xml:space="preserve"> de Raamovereenkomst </w:t>
      </w:r>
      <w:r>
        <w:t xml:space="preserve">de </w:t>
      </w:r>
      <w:r w:rsidR="00FB3082">
        <w:t>tot stand gekomen “Nadere Overeenkomsten”/bestelbonnen</w:t>
      </w:r>
      <w:r>
        <w:t>,</w:t>
      </w:r>
    </w:p>
    <w:p w14:paraId="1BE58B5A" w14:textId="2D231D26" w:rsidR="00E554A5" w:rsidRPr="009B4B62" w:rsidRDefault="0067655B" w:rsidP="0067655B">
      <w:pPr>
        <w:numPr>
          <w:ilvl w:val="2"/>
          <w:numId w:val="23"/>
        </w:numPr>
        <w:spacing w:line="270" w:lineRule="atLeast"/>
        <w:ind w:left="851" w:hanging="425"/>
      </w:pPr>
      <w:r>
        <w:t>D</w:t>
      </w:r>
      <w:r w:rsidR="00E554A5" w:rsidRPr="009B4B62">
        <w:t xml:space="preserve">e Nota van Inlichtingen, zoals verstrekt in de aanbestedingsprocedure </w:t>
      </w:r>
      <w:r w:rsidR="00E554A5" w:rsidRPr="00913D47">
        <w:t xml:space="preserve">(Bijlage </w:t>
      </w:r>
      <w:r w:rsidR="00B079BA" w:rsidRPr="00913D47">
        <w:t>1</w:t>
      </w:r>
      <w:r w:rsidR="00E554A5" w:rsidRPr="00913D47">
        <w:t>)</w:t>
      </w:r>
      <w:r w:rsidR="00E554A5" w:rsidRPr="009B4B62">
        <w:t xml:space="preserve"> </w:t>
      </w:r>
    </w:p>
    <w:p w14:paraId="501FACEC" w14:textId="77777777" w:rsidR="00B079BA" w:rsidRPr="00913D47" w:rsidRDefault="003C4DDB" w:rsidP="0067655B">
      <w:pPr>
        <w:numPr>
          <w:ilvl w:val="2"/>
          <w:numId w:val="23"/>
        </w:numPr>
        <w:spacing w:line="270" w:lineRule="atLeast"/>
        <w:ind w:left="851" w:hanging="425"/>
      </w:pPr>
      <w:r w:rsidRPr="009B4B62">
        <w:t xml:space="preserve">De Leidraad </w:t>
      </w:r>
      <w:r w:rsidR="00B079BA" w:rsidRPr="00913D47">
        <w:t xml:space="preserve">(Bijlage 2) </w:t>
      </w:r>
    </w:p>
    <w:p w14:paraId="6A39C089" w14:textId="1E7086BA" w:rsidR="003C4DDB" w:rsidRPr="009B4B62" w:rsidRDefault="003C4DDB" w:rsidP="0067655B">
      <w:pPr>
        <w:numPr>
          <w:ilvl w:val="2"/>
          <w:numId w:val="23"/>
        </w:numPr>
        <w:spacing w:line="270" w:lineRule="atLeast"/>
        <w:ind w:left="851" w:hanging="425"/>
      </w:pPr>
      <w:r w:rsidRPr="009B4B62">
        <w:t>Programma van Eisen</w:t>
      </w:r>
    </w:p>
    <w:p w14:paraId="449C29B3" w14:textId="77777777" w:rsidR="00E554A5" w:rsidRPr="00913D47" w:rsidRDefault="00E554A5" w:rsidP="0067655B">
      <w:pPr>
        <w:numPr>
          <w:ilvl w:val="2"/>
          <w:numId w:val="23"/>
        </w:numPr>
        <w:spacing w:line="270" w:lineRule="atLeast"/>
        <w:ind w:left="851" w:hanging="425"/>
      </w:pPr>
      <w:r w:rsidRPr="009B4B62">
        <w:t>De Algemene Inkoopvoorwaarden, met de daarop gemaakt uitzond</w:t>
      </w:r>
      <w:r w:rsidR="006A37B4" w:rsidRPr="009B4B62">
        <w:t xml:space="preserve">eringen, als bedoeld in artikel </w:t>
      </w:r>
      <w:r w:rsidR="00B079BA" w:rsidRPr="009B4B62">
        <w:t>3</w:t>
      </w:r>
      <w:r w:rsidR="006A37B4" w:rsidRPr="009B4B62">
        <w:t xml:space="preserve"> </w:t>
      </w:r>
      <w:r w:rsidRPr="009B4B62">
        <w:t xml:space="preserve">van </w:t>
      </w:r>
      <w:r w:rsidR="00B079BA" w:rsidRPr="009B4B62">
        <w:t>de Raamovereenkomst</w:t>
      </w:r>
      <w:r w:rsidRPr="009B4B62">
        <w:t xml:space="preserve"> </w:t>
      </w:r>
      <w:r w:rsidRPr="00913D47">
        <w:t xml:space="preserve">(Bijlage </w:t>
      </w:r>
      <w:r w:rsidR="003D1AA2" w:rsidRPr="00913D47">
        <w:t>3</w:t>
      </w:r>
      <w:r w:rsidRPr="00913D47">
        <w:t xml:space="preserve">) </w:t>
      </w:r>
    </w:p>
    <w:p w14:paraId="1E53C88D" w14:textId="77777777" w:rsidR="00AA5E9F" w:rsidRPr="009B4B62" w:rsidRDefault="00AA5E9F" w:rsidP="0067655B">
      <w:pPr>
        <w:numPr>
          <w:ilvl w:val="2"/>
          <w:numId w:val="23"/>
        </w:numPr>
        <w:spacing w:line="270" w:lineRule="atLeast"/>
        <w:ind w:left="851" w:hanging="425"/>
      </w:pPr>
      <w:r w:rsidRPr="009B4B62">
        <w:t>Nadere</w:t>
      </w:r>
      <w:r w:rsidR="003652EA" w:rsidRPr="009B4B62">
        <w:t xml:space="preserve"> Social Return</w:t>
      </w:r>
      <w:r w:rsidRPr="009B4B62">
        <w:t xml:space="preserve"> afspraken worden vastgelegd in de prestatieafspraken na een startgesprek met de</w:t>
      </w:r>
      <w:r w:rsidR="00513853" w:rsidRPr="009B4B62">
        <w:t xml:space="preserve"> Contractant</w:t>
      </w:r>
    </w:p>
    <w:p w14:paraId="0F41998D" w14:textId="77777777" w:rsidR="00B079BA" w:rsidRPr="009B4B62" w:rsidRDefault="00B079BA" w:rsidP="0067655B">
      <w:pPr>
        <w:numPr>
          <w:ilvl w:val="2"/>
          <w:numId w:val="23"/>
        </w:numPr>
        <w:spacing w:line="270" w:lineRule="atLeast"/>
        <w:ind w:left="851" w:hanging="425"/>
      </w:pPr>
      <w:r w:rsidRPr="009B4B62">
        <w:t>De Inschrijving van Contractant</w:t>
      </w:r>
    </w:p>
    <w:p w14:paraId="62AC5EE8" w14:textId="77777777" w:rsidR="00C85FFD" w:rsidRPr="009B4B62" w:rsidRDefault="00C85FFD" w:rsidP="00F409E3">
      <w:pPr>
        <w:spacing w:line="270" w:lineRule="atLeast"/>
        <w:ind w:left="1800"/>
      </w:pPr>
    </w:p>
    <w:p w14:paraId="09C1DC53" w14:textId="77777777"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2CEFC549" w:rsidR="00DF05D6" w:rsidRDefault="00E554A5" w:rsidP="005A2AD3">
      <w:pPr>
        <w:pStyle w:val="Lijstalinea"/>
        <w:numPr>
          <w:ilvl w:val="0"/>
          <w:numId w:val="23"/>
        </w:numPr>
        <w:spacing w:line="270" w:lineRule="atLeast"/>
        <w:ind w:left="360"/>
      </w:pPr>
      <w:r>
        <w:t>Als tegenprestatie zal de Gemeente een vergoeding betalen</w:t>
      </w:r>
      <w:r w:rsidR="00DF05D6">
        <w:t xml:space="preserve"> voor</w:t>
      </w:r>
      <w:r w:rsidR="003043A4">
        <w:t xml:space="preserve"> </w:t>
      </w:r>
      <w:r w:rsidR="003A2118">
        <w:t xml:space="preserve">leveringen </w:t>
      </w:r>
      <w:r>
        <w:t xml:space="preserve">conform het bepaalde in artikel </w:t>
      </w:r>
      <w:r w:rsidR="00613A06">
        <w:t>8</w:t>
      </w:r>
      <w:r w:rsidR="00DF05D6">
        <w:t xml:space="preserve"> </w:t>
      </w:r>
      <w:r>
        <w:t>van d</w:t>
      </w:r>
      <w:r w:rsidR="00613A06">
        <w:t>eze Raamovereenkomst</w:t>
      </w:r>
      <w:r w:rsidR="00DF05D6">
        <w:t>.</w:t>
      </w:r>
    </w:p>
    <w:p w14:paraId="2B0479B3" w14:textId="77777777" w:rsidR="00C85FFD" w:rsidRDefault="00C85FFD" w:rsidP="00F409E3">
      <w:pPr>
        <w:pStyle w:val="Lijstalinea"/>
        <w:spacing w:line="270" w:lineRule="atLeast"/>
        <w:ind w:left="360"/>
      </w:pPr>
    </w:p>
    <w:p w14:paraId="65BDA131" w14:textId="16031410" w:rsidR="00DF05D6" w:rsidRDefault="00E554A5" w:rsidP="005A2AD3">
      <w:pPr>
        <w:pStyle w:val="Lijstalinea"/>
        <w:numPr>
          <w:ilvl w:val="0"/>
          <w:numId w:val="23"/>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49BDDF6D" w14:textId="68A0ED6B" w:rsidR="00E554A5" w:rsidRDefault="00513853" w:rsidP="005A2AD3">
      <w:pPr>
        <w:pStyle w:val="Lijstalinea"/>
        <w:numPr>
          <w:ilvl w:val="0"/>
          <w:numId w:val="23"/>
        </w:numPr>
        <w:spacing w:line="270" w:lineRule="atLeast"/>
        <w:ind w:left="360"/>
      </w:pPr>
      <w:r>
        <w:t>De in de Leidraad</w:t>
      </w:r>
      <w:r w:rsidR="003043A4">
        <w:t xml:space="preserve"> </w:t>
      </w:r>
      <w:r>
        <w:t>aangegeven omvang van de opdracht is indicatief. Contractant kan daaraan geen rechten ontlenen.</w:t>
      </w:r>
      <w:r w:rsidR="00E554A5">
        <w:t xml:space="preserve"> </w:t>
      </w:r>
    </w:p>
    <w:p w14:paraId="14313284" w14:textId="77777777" w:rsidR="00E554A5" w:rsidRDefault="00E554A5" w:rsidP="00E554A5">
      <w:pPr>
        <w:rPr>
          <w:b/>
        </w:rPr>
      </w:pPr>
    </w:p>
    <w:p w14:paraId="3E6BA43B" w14:textId="77777777" w:rsidR="00E554A5" w:rsidRDefault="00E554A5" w:rsidP="00E96712">
      <w:pPr>
        <w:numPr>
          <w:ilvl w:val="0"/>
          <w:numId w:val="6"/>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002707FF" w14:textId="56FD95AA" w:rsidR="00E554A5" w:rsidRDefault="00E554A5" w:rsidP="00E96712">
      <w:pPr>
        <w:numPr>
          <w:ilvl w:val="0"/>
          <w:numId w:val="7"/>
        </w:numPr>
        <w:tabs>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rsidRPr="00913D47">
        <w:t>als Bijlage</w:t>
      </w:r>
      <w:r w:rsidR="0092424F" w:rsidRPr="00913D47">
        <w:t xml:space="preserve"> </w:t>
      </w:r>
      <w:r w:rsidR="003A2118" w:rsidRPr="00913D47">
        <w:t>3</w:t>
      </w:r>
      <w:r w:rsidRPr="00913D47">
        <w:t xml:space="preserve"> gevoegd</w:t>
      </w:r>
      <w:r>
        <w:t xml:space="preserve">. </w:t>
      </w:r>
    </w:p>
    <w:p w14:paraId="746A6380" w14:textId="77777777" w:rsidR="00E554A5" w:rsidRDefault="00E554A5" w:rsidP="00E96712">
      <w:pPr>
        <w:numPr>
          <w:ilvl w:val="0"/>
          <w:numId w:val="7"/>
        </w:numPr>
        <w:tabs>
          <w:tab w:val="num" w:pos="540"/>
        </w:tabs>
        <w:spacing w:line="270" w:lineRule="atLeast"/>
        <w:ind w:left="540" w:hanging="540"/>
      </w:pPr>
      <w:r>
        <w:t xml:space="preserve">In afwijking van de Algemene Inkoopvoorwaarden geldt het volgende: </w:t>
      </w:r>
    </w:p>
    <w:p w14:paraId="3078299A" w14:textId="70CE509E" w:rsidR="00E554A5" w:rsidRDefault="00256BF8" w:rsidP="00E96712">
      <w:pPr>
        <w:numPr>
          <w:ilvl w:val="2"/>
          <w:numId w:val="5"/>
        </w:numPr>
        <w:tabs>
          <w:tab w:val="clear" w:pos="2340"/>
          <w:tab w:val="num" w:pos="851"/>
        </w:tabs>
        <w:spacing w:line="270" w:lineRule="atLeast"/>
        <w:ind w:left="851" w:hanging="284"/>
      </w:pPr>
      <w:r>
        <w:t>geen</w:t>
      </w:r>
    </w:p>
    <w:p w14:paraId="0CE0C3CD" w14:textId="77777777" w:rsidR="00E554A5" w:rsidRDefault="00E554A5" w:rsidP="00E96712">
      <w:pPr>
        <w:numPr>
          <w:ilvl w:val="0"/>
          <w:numId w:val="7"/>
        </w:numPr>
        <w:tabs>
          <w:tab w:val="num" w:pos="540"/>
        </w:tabs>
        <w:spacing w:line="270" w:lineRule="atLeast"/>
        <w:ind w:left="540" w:hanging="540"/>
      </w:pPr>
      <w:r>
        <w:t xml:space="preserve">De in artikel </w:t>
      </w:r>
      <w:r w:rsidR="004E65A5">
        <w:t>3</w:t>
      </w:r>
      <w:r>
        <w:t>.2 benoemde afwijkingen ten opzichte van de genoemde Algemene Inkoopvoorwaarden, prevaleren ten opzichte van de tekst van de Algemene Inkoopvoorwaarden.</w:t>
      </w:r>
    </w:p>
    <w:p w14:paraId="77ECB78E" w14:textId="4ED43D7D" w:rsidR="00E554A5" w:rsidRDefault="00256BF8" w:rsidP="00256BF8">
      <w:pPr>
        <w:numPr>
          <w:ilvl w:val="0"/>
          <w:numId w:val="7"/>
        </w:numPr>
        <w:tabs>
          <w:tab w:val="num" w:pos="540"/>
        </w:tabs>
        <w:spacing w:line="270" w:lineRule="atLeast"/>
        <w:ind w:left="540" w:hanging="540"/>
      </w:pPr>
      <w:r w:rsidRPr="00256BF8">
        <w:t>Ter aanvulling van artikel 14.2.van de Algemene Inkoopvoorwaarden (Aansprakelijkheid en verzekering) verstaat de Gemeente onder een adequate verzekering dat deze in ieder geval een minimale dekking heeft van € 1.250.000 per gebeurtenis (ongeacht het aantal gebeurtenissen) met een maximum van € 2.500.000,- per jaar, waarbij het eigen risico niet hoger mag zijn dan € 2.500 voor de Contractant. Deze verzekering dient in ieder geval tweemaal per jaar een maximale uitbetaling toe te staan.</w:t>
      </w:r>
      <w:r w:rsidR="00040F2C">
        <w:t xml:space="preserve"> </w:t>
      </w:r>
      <w:r w:rsidR="00E554A5">
        <w:t xml:space="preserve">De </w:t>
      </w:r>
      <w:r w:rsidR="00E554A5" w:rsidRPr="00CF3365">
        <w:t xml:space="preserve">aansprakelijkheid van </w:t>
      </w:r>
      <w:r w:rsidR="00E554A5">
        <w:t>Contractant</w:t>
      </w:r>
      <w:r w:rsidR="00E554A5" w:rsidRPr="00CF3365">
        <w:t xml:space="preserve"> is beperkt tot het maximale bedrag waarvoor </w:t>
      </w:r>
      <w:r w:rsidR="00E554A5">
        <w:t>Contractant</w:t>
      </w:r>
      <w:r w:rsidR="00E554A5" w:rsidRPr="00CF3365">
        <w:t xml:space="preserve"> </w:t>
      </w:r>
      <w:r w:rsidR="00E554A5">
        <w:t xml:space="preserve">krachtens artikel </w:t>
      </w:r>
      <w:r w:rsidR="004E65A5">
        <w:t>3</w:t>
      </w:r>
      <w:r w:rsidR="00E554A5">
        <w:t>.4</w:t>
      </w:r>
      <w:r w:rsidR="00E554A5" w:rsidRPr="00CF3365">
        <w:t xml:space="preserve"> van deze Overeenkomst verzekerd dient te zijn.</w:t>
      </w:r>
    </w:p>
    <w:p w14:paraId="3FB380D9" w14:textId="01183309" w:rsidR="00926E7C" w:rsidRDefault="00926E7C" w:rsidP="00926E7C">
      <w:pPr>
        <w:numPr>
          <w:ilvl w:val="0"/>
          <w:numId w:val="7"/>
        </w:numPr>
        <w:tabs>
          <w:tab w:val="num" w:pos="567"/>
        </w:tabs>
        <w:spacing w:line="270" w:lineRule="atLeast"/>
        <w:ind w:left="567" w:hanging="567"/>
      </w:pPr>
      <w:r w:rsidRPr="00926E7C">
        <w:t>Contractant verklaart dat de Algemene Inkoopvoorwaarden aan Contractant ter hand zijn gesteld</w:t>
      </w:r>
    </w:p>
    <w:p w14:paraId="1F41CEFD" w14:textId="5743E96F" w:rsidR="00E554A5" w:rsidRDefault="00E554A5" w:rsidP="00E554A5"/>
    <w:p w14:paraId="3AAE71C7" w14:textId="77777777" w:rsidR="00E554A5" w:rsidRPr="00521764" w:rsidRDefault="00E554A5" w:rsidP="00E96712">
      <w:pPr>
        <w:numPr>
          <w:ilvl w:val="0"/>
          <w:numId w:val="6"/>
        </w:numPr>
        <w:spacing w:line="270" w:lineRule="atLeast"/>
      </w:pPr>
      <w:r>
        <w:rPr>
          <w:b/>
        </w:rPr>
        <w:t>DUUR</w:t>
      </w:r>
    </w:p>
    <w:p w14:paraId="514FA16B" w14:textId="77777777" w:rsidR="00E554A5" w:rsidRDefault="00E554A5" w:rsidP="00E554A5">
      <w:pPr>
        <w:rPr>
          <w:b/>
        </w:rPr>
      </w:pPr>
    </w:p>
    <w:p w14:paraId="76F057FD" w14:textId="1D5D29A6" w:rsidR="00E554A5" w:rsidRDefault="004E65A5" w:rsidP="00E96712">
      <w:pPr>
        <w:numPr>
          <w:ilvl w:val="0"/>
          <w:numId w:val="8"/>
        </w:numPr>
        <w:spacing w:line="270" w:lineRule="atLeast"/>
      </w:pPr>
      <w:r>
        <w:t xml:space="preserve">De Raamovereenkomst </w:t>
      </w:r>
      <w:r w:rsidR="00E554A5">
        <w:t xml:space="preserve">gaat in op </w:t>
      </w:r>
      <w:r w:rsidR="00553012">
        <w:t>8 maart 2023</w:t>
      </w:r>
      <w:r w:rsidR="00E554A5">
        <w:t xml:space="preserve"> en eindigt van rechtswege op </w:t>
      </w:r>
      <w:r w:rsidR="00553012">
        <w:t>8 maart 2027</w:t>
      </w:r>
      <w:r w:rsidR="00E554A5">
        <w:t xml:space="preserve">. </w:t>
      </w:r>
    </w:p>
    <w:p w14:paraId="5D3218AE" w14:textId="60E4CA8F" w:rsidR="000536BC" w:rsidRDefault="000536BC" w:rsidP="00A775CE">
      <w:pPr>
        <w:numPr>
          <w:ilvl w:val="0"/>
          <w:numId w:val="8"/>
        </w:numPr>
        <w:spacing w:line="270" w:lineRule="atLeast"/>
        <w:rPr>
          <w:lang w:val="nl"/>
        </w:rPr>
      </w:pPr>
      <w:r w:rsidRPr="00225076">
        <w:rPr>
          <w:bCs/>
          <w:lang w:val="nl"/>
        </w:rPr>
        <w:t>Voor</w:t>
      </w:r>
      <w:r w:rsidRPr="00225076">
        <w:rPr>
          <w:lang w:val="nl"/>
        </w:rPr>
        <w:t xml:space="preserve"> de gehele raamovereenkomst</w:t>
      </w:r>
      <w:r w:rsidRPr="00E03750">
        <w:rPr>
          <w:lang w:val="nl"/>
        </w:rPr>
        <w:t xml:space="preserve"> inclusief eventuele verlenging(en)</w:t>
      </w:r>
      <w:r w:rsidRPr="00A775CE">
        <w:rPr>
          <w:lang w:val="nl"/>
        </w:rPr>
        <w:t xml:space="preserve"> geldt een maximum financiële</w:t>
      </w:r>
      <w:r w:rsidR="003043A4">
        <w:rPr>
          <w:lang w:val="nl"/>
        </w:rPr>
        <w:t xml:space="preserve"> </w:t>
      </w:r>
      <w:r w:rsidRPr="00A775CE">
        <w:rPr>
          <w:lang w:val="nl"/>
        </w:rPr>
        <w:t xml:space="preserve">omvang van </w:t>
      </w:r>
      <w:r w:rsidR="00256BF8" w:rsidRPr="00002D87">
        <w:t xml:space="preserve">€ </w:t>
      </w:r>
      <w:r w:rsidR="00617E03">
        <w:t>4.880</w:t>
      </w:r>
      <w:r w:rsidR="00256BF8" w:rsidRPr="00002D87">
        <w:t xml:space="preserve">.000,- </w:t>
      </w:r>
      <w:proofErr w:type="spellStart"/>
      <w:r w:rsidR="0091362A">
        <w:t>exc</w:t>
      </w:r>
      <w:proofErr w:type="spellEnd"/>
      <w:r w:rsidRPr="00225076">
        <w:rPr>
          <w:lang w:val="nl"/>
        </w:rPr>
        <w:t xml:space="preserve">lusief </w:t>
      </w:r>
      <w:r w:rsidR="0091362A" w:rsidRPr="00225076">
        <w:rPr>
          <w:lang w:val="nl"/>
        </w:rPr>
        <w:t>btw</w:t>
      </w:r>
      <w:r w:rsidRPr="00E03750">
        <w:rPr>
          <w:lang w:val="nl"/>
        </w:rPr>
        <w:t>, inclusief indexaties</w:t>
      </w:r>
      <w:r w:rsidRPr="00225076">
        <w:rPr>
          <w:lang w:val="nl"/>
        </w:rPr>
        <w:t>.</w:t>
      </w:r>
      <w:r w:rsidR="002C03A1">
        <w:rPr>
          <w:lang w:val="nl"/>
        </w:rPr>
        <w:t xml:space="preserve"> Partijen treden tijdig in overleg wanneer voornoemd maximum </w:t>
      </w:r>
      <w:r w:rsidR="002F14B2">
        <w:rPr>
          <w:lang w:val="nl"/>
        </w:rPr>
        <w:t>binnen de afgesproken contractduur bereikt dreigt te worden.</w:t>
      </w:r>
    </w:p>
    <w:p w14:paraId="443BAC09" w14:textId="14486DB2" w:rsidR="00DE70CB" w:rsidRPr="00225076" w:rsidRDefault="00DE70CB" w:rsidP="00A775CE">
      <w:pPr>
        <w:numPr>
          <w:ilvl w:val="0"/>
          <w:numId w:val="8"/>
        </w:numPr>
        <w:spacing w:line="270" w:lineRule="atLeast"/>
        <w:rPr>
          <w:lang w:val="nl"/>
        </w:rPr>
      </w:pPr>
      <w:r>
        <w:rPr>
          <w:lang w:val="nl"/>
        </w:rPr>
        <w:t>Bij overschrijding van de</w:t>
      </w:r>
      <w:r w:rsidRPr="00DE70CB">
        <w:rPr>
          <w:lang w:val="nl"/>
        </w:rPr>
        <w:t xml:space="preserve"> </w:t>
      </w:r>
      <w:r w:rsidRPr="00A775CE">
        <w:rPr>
          <w:lang w:val="nl"/>
        </w:rPr>
        <w:t>maximum financiële</w:t>
      </w:r>
      <w:r>
        <w:rPr>
          <w:lang w:val="nl"/>
        </w:rPr>
        <w:t xml:space="preserve"> </w:t>
      </w:r>
      <w:r w:rsidRPr="00A775CE">
        <w:rPr>
          <w:lang w:val="nl"/>
        </w:rPr>
        <w:t xml:space="preserve">omvang van </w:t>
      </w:r>
      <w:r w:rsidRPr="00002D87">
        <w:t xml:space="preserve">€ </w:t>
      </w:r>
      <w:r>
        <w:t>4.880</w:t>
      </w:r>
      <w:r w:rsidRPr="00002D87">
        <w:t xml:space="preserve">.000,- </w:t>
      </w:r>
      <w:proofErr w:type="spellStart"/>
      <w:r>
        <w:t>exc</w:t>
      </w:r>
      <w:proofErr w:type="spellEnd"/>
      <w:r w:rsidRPr="00225076">
        <w:rPr>
          <w:lang w:val="nl"/>
        </w:rPr>
        <w:t>lusief btw</w:t>
      </w:r>
      <w:r w:rsidRPr="00E03750">
        <w:rPr>
          <w:lang w:val="nl"/>
        </w:rPr>
        <w:t>, inclusief indexaties</w:t>
      </w:r>
      <w:r>
        <w:rPr>
          <w:lang w:val="nl"/>
        </w:rPr>
        <w:t>, eindigt de Overeenkomst van rechtswege.</w:t>
      </w:r>
    </w:p>
    <w:p w14:paraId="65E9B888" w14:textId="77777777" w:rsidR="00E554A5" w:rsidRDefault="00E554A5" w:rsidP="00E96712">
      <w:pPr>
        <w:numPr>
          <w:ilvl w:val="0"/>
          <w:numId w:val="8"/>
        </w:numPr>
        <w:spacing w:line="270" w:lineRule="atLeast"/>
      </w:pPr>
      <w:r>
        <w:t xml:space="preserve">Verplichtingen die naar hun aard bestemd zijn om ook na de looptijd van </w:t>
      </w:r>
      <w:r w:rsidR="00A2668F">
        <w:t xml:space="preserve">de Raamovereenkomst </w:t>
      </w:r>
      <w:r>
        <w:t>voort te duren, blijven na afloop van deze Raamovereenkomst bestaan. Tot de verplichtingen behoren in ieder geval – maar niet limitatief - geschillenbeslechting, forumkeuze en toepasselijk recht.</w:t>
      </w:r>
    </w:p>
    <w:p w14:paraId="525913C5" w14:textId="77777777" w:rsidR="001D20AA" w:rsidRPr="00A775CE" w:rsidRDefault="001D20AA" w:rsidP="00A775CE"/>
    <w:p w14:paraId="5BE81192" w14:textId="748B785D" w:rsidR="00E554A5" w:rsidRPr="0091362A" w:rsidRDefault="00CF4A8E" w:rsidP="009F0559">
      <w:pPr>
        <w:numPr>
          <w:ilvl w:val="0"/>
          <w:numId w:val="6"/>
        </w:numPr>
        <w:spacing w:line="270" w:lineRule="atLeast"/>
        <w:rPr>
          <w:b/>
        </w:rPr>
      </w:pPr>
      <w:r w:rsidRPr="0091362A">
        <w:rPr>
          <w:b/>
        </w:rPr>
        <w:t>HET PLAATSEN VAN NADERE OPDRACHTEN</w:t>
      </w:r>
      <w:r w:rsidR="00E554A5" w:rsidRPr="0091362A">
        <w:rPr>
          <w:b/>
        </w:rPr>
        <w:t xml:space="preserve">, DOORLOOPTIJDEN </w:t>
      </w:r>
    </w:p>
    <w:p w14:paraId="062E67F0" w14:textId="77777777" w:rsidR="00331D7E" w:rsidRPr="00DE70CB" w:rsidRDefault="00331D7E" w:rsidP="00DE70CB">
      <w:pPr>
        <w:numPr>
          <w:ilvl w:val="0"/>
          <w:numId w:val="9"/>
        </w:numPr>
        <w:autoSpaceDE w:val="0"/>
        <w:autoSpaceDN w:val="0"/>
        <w:adjustRightInd w:val="0"/>
        <w:spacing w:line="240" w:lineRule="auto"/>
        <w:rPr>
          <w:rFonts w:cs="Corbel"/>
          <w:color w:val="000000"/>
        </w:rPr>
      </w:pPr>
      <w:r w:rsidRPr="00DE70CB">
        <w:rPr>
          <w:rFonts w:cs="Corbel"/>
          <w:color w:val="000000"/>
        </w:rPr>
        <w:t xml:space="preserve">Op grond van deze Raamovereenkomst kan de Gemeente direct een Nadere Opdracht plaatsen voor de producten binnen de scope van deze Raamovereenkomst. Ook kan de Gemeente een Nadere Offerteaanvraag aan Contractant doen voor producten buiten scope zover dit passend is binnen wet- en regelgeving. </w:t>
      </w:r>
    </w:p>
    <w:p w14:paraId="2EDA8583" w14:textId="77777777" w:rsidR="00CA31AB" w:rsidRPr="00CA31AB" w:rsidRDefault="00CA31AB" w:rsidP="00CA31AB">
      <w:pPr>
        <w:numPr>
          <w:ilvl w:val="0"/>
          <w:numId w:val="9"/>
        </w:numPr>
        <w:autoSpaceDE w:val="0"/>
        <w:autoSpaceDN w:val="0"/>
        <w:adjustRightInd w:val="0"/>
        <w:spacing w:line="240" w:lineRule="auto"/>
        <w:rPr>
          <w:rFonts w:cs="Corbel"/>
          <w:color w:val="000000"/>
        </w:rPr>
      </w:pPr>
      <w:r w:rsidRPr="00CA31AB">
        <w:rPr>
          <w:rFonts w:cs="Corbel"/>
          <w:color w:val="000000"/>
        </w:rPr>
        <w:t xml:space="preserve">Contractant is verplicht om binnen 7 dagen na ontvangst van een Nadere Offerteaanvraag van de Gemeente met inachtneming van het bepaalde in deze Raamovereenkomst, een Offerte uit te brengen, tenzij in de Nadere Offerteaanvraag een andere termijn is gehanteerd. Aan het verkrijgen van een Offerte zijn voor de Gemeente geen kosten verbonden. </w:t>
      </w:r>
    </w:p>
    <w:p w14:paraId="1040C337" w14:textId="77777777" w:rsidR="00CA31AB" w:rsidRPr="00CA31AB" w:rsidRDefault="00CA31AB" w:rsidP="00CA31AB">
      <w:pPr>
        <w:numPr>
          <w:ilvl w:val="0"/>
          <w:numId w:val="9"/>
        </w:numPr>
        <w:autoSpaceDE w:val="0"/>
        <w:autoSpaceDN w:val="0"/>
        <w:adjustRightInd w:val="0"/>
        <w:spacing w:after="133" w:line="240" w:lineRule="auto"/>
        <w:rPr>
          <w:rFonts w:cs="Corbel"/>
          <w:color w:val="000000"/>
        </w:rPr>
      </w:pPr>
      <w:r w:rsidRPr="00CA31AB">
        <w:rPr>
          <w:rFonts w:cs="Corbel"/>
          <w:color w:val="000000"/>
        </w:rPr>
        <w:t xml:space="preserve">De Gemeente plaatst een Nadere Opdracht door - naar aanleiding van de Offerte van Contractant of conform de geldende eenheidsprijzen en voorwaarden - een Bestelopdracht te versturen. Met het versturen van de Bestelopdracht is de Nadere Opdracht overeengekomen en dient de Contractant de Prestatie te leveren op basis van de Raamovereenkomst. </w:t>
      </w:r>
    </w:p>
    <w:p w14:paraId="1F8DD98B" w14:textId="77777777" w:rsidR="00CA31AB" w:rsidRPr="00CA31AB" w:rsidRDefault="00CA31AB" w:rsidP="00CA31AB">
      <w:pPr>
        <w:numPr>
          <w:ilvl w:val="0"/>
          <w:numId w:val="9"/>
        </w:numPr>
        <w:autoSpaceDE w:val="0"/>
        <w:autoSpaceDN w:val="0"/>
        <w:adjustRightInd w:val="0"/>
        <w:spacing w:line="240" w:lineRule="auto"/>
        <w:rPr>
          <w:rFonts w:cs="Corbel"/>
          <w:color w:val="000000"/>
        </w:rPr>
      </w:pPr>
      <w:r w:rsidRPr="00CA31AB">
        <w:rPr>
          <w:rFonts w:cs="Corbel"/>
          <w:color w:val="000000"/>
        </w:rPr>
        <w:t xml:space="preserve">Hierbij geldt dat de Gemeente in principe aan het begin van het leveringsjaar een Nadere Opdracht via een (bulk) bestelbiljet aan de Contractant zal verstrekken met daarin de voor dat jaar geldende eenheidsprijzen en voorwaarden. </w:t>
      </w:r>
    </w:p>
    <w:p w14:paraId="5F798722" w14:textId="6ABAA3F8" w:rsidR="00CA31AB" w:rsidRPr="00CA31AB" w:rsidRDefault="00CA31AB" w:rsidP="00E122E3">
      <w:pPr>
        <w:numPr>
          <w:ilvl w:val="0"/>
          <w:numId w:val="9"/>
        </w:numPr>
        <w:autoSpaceDE w:val="0"/>
        <w:autoSpaceDN w:val="0"/>
        <w:adjustRightInd w:val="0"/>
        <w:spacing w:line="240" w:lineRule="auto"/>
        <w:rPr>
          <w:rFonts w:cs="Corbel"/>
          <w:color w:val="000000"/>
        </w:rPr>
      </w:pPr>
      <w:r w:rsidRPr="00CA31AB">
        <w:rPr>
          <w:rFonts w:cs="Corbel"/>
          <w:color w:val="000000"/>
        </w:rPr>
        <w:t xml:space="preserve">De Contractant dient deze Nadere Opdracht te bevestigen door het sturen van een opdrachtbevestiging naar </w:t>
      </w:r>
      <w:hyperlink r:id="rId8" w:history="1">
        <w:r w:rsidRPr="00CA31AB">
          <w:rPr>
            <w:rStyle w:val="Hyperlink"/>
            <w:rFonts w:cs="Corbel"/>
          </w:rPr>
          <w:t>contracten.stadswerken@amsterdam.nl</w:t>
        </w:r>
      </w:hyperlink>
      <w:r w:rsidRPr="00CA31AB">
        <w:rPr>
          <w:rFonts w:cs="Corbel"/>
          <w:color w:val="000000"/>
        </w:rPr>
        <w:t xml:space="preserve"> en </w:t>
      </w:r>
      <w:hyperlink r:id="rId9" w:history="1">
        <w:r w:rsidRPr="00CA31AB">
          <w:rPr>
            <w:rStyle w:val="Hyperlink"/>
            <w:rFonts w:cs="Corbel"/>
          </w:rPr>
          <w:t>contractmanagement.stadswerken@amsterdam.nl</w:t>
        </w:r>
      </w:hyperlink>
      <w:r w:rsidRPr="00CA31AB">
        <w:rPr>
          <w:rFonts w:cs="Corbel"/>
          <w:color w:val="000000"/>
        </w:rPr>
        <w:t xml:space="preserve"> </w:t>
      </w:r>
    </w:p>
    <w:p w14:paraId="6356F009" w14:textId="3EEE8357" w:rsidR="00547AFA" w:rsidRDefault="005A3C7F" w:rsidP="00FE00DC">
      <w:pPr>
        <w:numPr>
          <w:ilvl w:val="0"/>
          <w:numId w:val="9"/>
        </w:numPr>
        <w:spacing w:line="270" w:lineRule="atLeast"/>
      </w:pPr>
      <w:r w:rsidRPr="005A3C7F">
        <w:t>De Nadere Opdracht</w:t>
      </w:r>
      <w:r w:rsidR="00E554A5" w:rsidRPr="005A3C7F">
        <w:t xml:space="preserve"> eindigt aan het einde van de looptijd van</w:t>
      </w:r>
      <w:r w:rsidR="00547AFA">
        <w:t xml:space="preserve"> de Raamovereenkomst </w:t>
      </w:r>
      <w:r w:rsidR="00E554A5" w:rsidRPr="005A3C7F">
        <w:t>of bij tussentijdse beëindiging van</w:t>
      </w:r>
      <w:r w:rsidR="00547AFA">
        <w:t xml:space="preserve"> de Raamovereenkomst</w:t>
      </w:r>
      <w:r w:rsidR="00E554A5" w:rsidRPr="005A3C7F">
        <w:t xml:space="preserve">. </w:t>
      </w:r>
    </w:p>
    <w:p w14:paraId="4A0CF188" w14:textId="125FA624" w:rsidR="00E554A5" w:rsidRDefault="00E554A5" w:rsidP="00E96712">
      <w:pPr>
        <w:numPr>
          <w:ilvl w:val="0"/>
          <w:numId w:val="6"/>
        </w:numPr>
        <w:spacing w:line="270" w:lineRule="atLeast"/>
        <w:rPr>
          <w:b/>
        </w:rPr>
      </w:pPr>
      <w:r>
        <w:rPr>
          <w:b/>
        </w:rPr>
        <w:t>VERPLICHTINGEN VOOR CONTRACTANT</w:t>
      </w:r>
    </w:p>
    <w:p w14:paraId="677699BE" w14:textId="21FC4AA1" w:rsidR="005A3C7F" w:rsidRDefault="00835C7B" w:rsidP="00E554A5">
      <w:r>
        <w:t>Bij deze Opdracht verplicht de Opdrachtnemer zich een waarde gelijk aan tenminste 2% van de totale uiteindelijke opdrachtwaarde van de gehele overeenkomstperiode, inclusief eventuele verlengingen en/of onderhoudstermijnen (excl. btw), aan te wenden voor Social Return.</w:t>
      </w:r>
    </w:p>
    <w:p w14:paraId="66C7CE17" w14:textId="5601075D" w:rsidR="00DE70CB" w:rsidRDefault="00DE70CB" w:rsidP="00E554A5"/>
    <w:p w14:paraId="43DFB80B" w14:textId="77777777" w:rsidR="00DE70CB" w:rsidRDefault="00DE70CB" w:rsidP="00DE70CB">
      <w:r w:rsidRPr="008963A5">
        <w:t>Het is voor de Gemeente belangrijk dat de kwaliteit van dienstverlening gedurende de contractperiode constant blijft. De Opdrachtnemer mag tijdens de contractperiode niet zonder toestemming van de Gemeente van Onderaannemer wisselen. De Gemeente zal gevraagde toestemming om een andere Onderaannemer in te schakelen niet lichtvaardig onthouden.</w:t>
      </w:r>
    </w:p>
    <w:p w14:paraId="13521731" w14:textId="50625EE7" w:rsidR="00E554A5" w:rsidRDefault="00E554A5" w:rsidP="00E554A5">
      <w:pPr>
        <w:rPr>
          <w:b/>
        </w:rPr>
      </w:pPr>
    </w:p>
    <w:p w14:paraId="57CCD91C" w14:textId="0AA19D0C" w:rsidR="004B723E" w:rsidRPr="004B723E" w:rsidRDefault="00E554A5" w:rsidP="004B723E">
      <w:pPr>
        <w:numPr>
          <w:ilvl w:val="0"/>
          <w:numId w:val="6"/>
        </w:numPr>
        <w:spacing w:line="270" w:lineRule="atLeast"/>
        <w:rPr>
          <w:b/>
        </w:rPr>
      </w:pPr>
      <w:r w:rsidRPr="00585738">
        <w:rPr>
          <w:b/>
        </w:rPr>
        <w:t xml:space="preserve">TERMIJN VOOR UITVOERING PRESTATIES </w:t>
      </w:r>
    </w:p>
    <w:p w14:paraId="68B1EE45" w14:textId="77777777" w:rsidR="004B723E" w:rsidRDefault="004B723E" w:rsidP="004B723E">
      <w:pPr>
        <w:numPr>
          <w:ilvl w:val="0"/>
          <w:numId w:val="10"/>
        </w:numPr>
        <w:spacing w:line="270" w:lineRule="atLeast"/>
      </w:pPr>
      <w:r>
        <w:t xml:space="preserve">Partijen komen overeen dat de termijn van de uitvoering van de Nadere Opdrachten verschillende levertermijnen bedraagt, zoals aangegeven in tabel 1: Levertermijnen, na het afroepen van de materialen van een Nadere Opdracht door de Gemeente, tenzij in de Nadere Offerteaanvraag een andere termijn is gehanteerd. Artikel 11 van de Algemene Inkoopvoorwaarden (Tijdstip van nakoming) is van toepassing na ommekomst van voornoemde termijn voor de uitvoering van de Prestatie. </w:t>
      </w:r>
    </w:p>
    <w:p w14:paraId="0D0ECAE0" w14:textId="77777777" w:rsidR="004B723E" w:rsidRDefault="004B723E" w:rsidP="004B723E">
      <w:pPr>
        <w:spacing w:line="270" w:lineRule="atLeast"/>
        <w:ind w:left="567"/>
      </w:pPr>
    </w:p>
    <w:tbl>
      <w:tblPr>
        <w:tblStyle w:val="Tabelraster"/>
        <w:tblW w:w="0" w:type="auto"/>
        <w:tblInd w:w="567" w:type="dxa"/>
        <w:tblLook w:val="04A0" w:firstRow="1" w:lastRow="0" w:firstColumn="1" w:lastColumn="0" w:noHBand="0" w:noVBand="1"/>
      </w:tblPr>
      <w:tblGrid>
        <w:gridCol w:w="3256"/>
        <w:gridCol w:w="2268"/>
        <w:gridCol w:w="2403"/>
      </w:tblGrid>
      <w:tr w:rsidR="004B723E" w:rsidRPr="003964AC" w14:paraId="5D431FEA" w14:textId="77777777" w:rsidTr="00CF532B">
        <w:tc>
          <w:tcPr>
            <w:tcW w:w="3256" w:type="dxa"/>
            <w:shd w:val="clear" w:color="auto" w:fill="FF0000" w:themeFill="text2"/>
            <w:vAlign w:val="center"/>
          </w:tcPr>
          <w:p w14:paraId="662AEACD" w14:textId="710E328A" w:rsidR="004B723E" w:rsidRPr="00CF532B" w:rsidRDefault="004B723E" w:rsidP="0024315A">
            <w:pPr>
              <w:spacing w:line="270" w:lineRule="atLeast"/>
              <w:rPr>
                <w:b/>
                <w:color w:val="FFFFFF" w:themeColor="background1"/>
              </w:rPr>
            </w:pPr>
            <w:r w:rsidRPr="00CF532B">
              <w:rPr>
                <w:b/>
                <w:color w:val="FFFFFF" w:themeColor="background1"/>
              </w:rPr>
              <w:t>Product</w:t>
            </w:r>
          </w:p>
        </w:tc>
        <w:tc>
          <w:tcPr>
            <w:tcW w:w="2268" w:type="dxa"/>
            <w:shd w:val="clear" w:color="auto" w:fill="FF0000" w:themeFill="text2"/>
            <w:vAlign w:val="center"/>
          </w:tcPr>
          <w:p w14:paraId="177EA759" w14:textId="1593E3DE" w:rsidR="004B723E" w:rsidRPr="00CF532B" w:rsidRDefault="004B723E" w:rsidP="0024315A">
            <w:pPr>
              <w:spacing w:line="270" w:lineRule="atLeast"/>
              <w:rPr>
                <w:b/>
                <w:color w:val="FFFFFF" w:themeColor="background1"/>
              </w:rPr>
            </w:pPr>
            <w:r w:rsidRPr="00CF532B">
              <w:rPr>
                <w:b/>
                <w:color w:val="FFFFFF" w:themeColor="background1"/>
              </w:rPr>
              <w:t>Standaard levertijd</w:t>
            </w:r>
          </w:p>
        </w:tc>
        <w:tc>
          <w:tcPr>
            <w:tcW w:w="2403" w:type="dxa"/>
            <w:shd w:val="clear" w:color="auto" w:fill="FF0000" w:themeFill="text2"/>
            <w:vAlign w:val="center"/>
          </w:tcPr>
          <w:p w14:paraId="70E6B1E2" w14:textId="12F2637F" w:rsidR="004B723E" w:rsidRPr="00CF532B" w:rsidRDefault="004B723E" w:rsidP="0024315A">
            <w:pPr>
              <w:spacing w:line="270" w:lineRule="atLeast"/>
              <w:jc w:val="center"/>
              <w:rPr>
                <w:b/>
                <w:color w:val="FFFFFF" w:themeColor="background1"/>
              </w:rPr>
            </w:pPr>
            <w:r w:rsidRPr="00CF532B">
              <w:rPr>
                <w:b/>
                <w:color w:val="FFFFFF" w:themeColor="background1"/>
              </w:rPr>
              <w:t>Levertijd in spoedeisende gevallen</w:t>
            </w:r>
          </w:p>
        </w:tc>
      </w:tr>
      <w:tr w:rsidR="004B723E" w:rsidRPr="003964AC" w14:paraId="3F293B3D" w14:textId="77777777" w:rsidTr="00CF532B">
        <w:tc>
          <w:tcPr>
            <w:tcW w:w="3256" w:type="dxa"/>
            <w:shd w:val="clear" w:color="auto" w:fill="auto"/>
          </w:tcPr>
          <w:p w14:paraId="732C34BD" w14:textId="15A16F3A" w:rsidR="004B723E" w:rsidRPr="00CF532B" w:rsidRDefault="00065CCE" w:rsidP="004B723E">
            <w:pPr>
              <w:spacing w:line="270" w:lineRule="atLeast"/>
            </w:pPr>
            <w:r w:rsidRPr="00CF532B">
              <w:t xml:space="preserve">Aluminium </w:t>
            </w:r>
            <w:r w:rsidR="004B723E" w:rsidRPr="00CF532B">
              <w:t>Verkeersborden</w:t>
            </w:r>
          </w:p>
        </w:tc>
        <w:tc>
          <w:tcPr>
            <w:tcW w:w="2268" w:type="dxa"/>
            <w:vMerge w:val="restart"/>
            <w:shd w:val="clear" w:color="auto" w:fill="auto"/>
            <w:vAlign w:val="center"/>
          </w:tcPr>
          <w:p w14:paraId="01F0239C" w14:textId="6855A261" w:rsidR="004B723E" w:rsidRPr="00CF532B" w:rsidRDefault="004B723E" w:rsidP="004B723E">
            <w:pPr>
              <w:spacing w:line="270" w:lineRule="atLeast"/>
              <w:jc w:val="center"/>
            </w:pPr>
            <w:r w:rsidRPr="00CF532B">
              <w:t>Max. 5 werkdagen</w:t>
            </w:r>
          </w:p>
        </w:tc>
        <w:tc>
          <w:tcPr>
            <w:tcW w:w="2403" w:type="dxa"/>
            <w:vMerge w:val="restart"/>
            <w:shd w:val="clear" w:color="auto" w:fill="auto"/>
            <w:vAlign w:val="center"/>
          </w:tcPr>
          <w:p w14:paraId="7492CF57" w14:textId="6084F5FF" w:rsidR="004B723E" w:rsidRPr="00CF532B" w:rsidRDefault="004B723E" w:rsidP="004B723E">
            <w:pPr>
              <w:spacing w:line="270" w:lineRule="atLeast"/>
              <w:jc w:val="center"/>
            </w:pPr>
            <w:r w:rsidRPr="00CF532B">
              <w:t>48 uur</w:t>
            </w:r>
          </w:p>
        </w:tc>
      </w:tr>
      <w:tr w:rsidR="004B723E" w:rsidRPr="003964AC" w14:paraId="1E751066" w14:textId="77777777" w:rsidTr="00CF532B">
        <w:tc>
          <w:tcPr>
            <w:tcW w:w="3256" w:type="dxa"/>
            <w:shd w:val="clear" w:color="auto" w:fill="auto"/>
          </w:tcPr>
          <w:p w14:paraId="2BD25CAB" w14:textId="1C1A446F" w:rsidR="004B723E" w:rsidRPr="00CF532B" w:rsidRDefault="004B723E" w:rsidP="004B723E">
            <w:pPr>
              <w:spacing w:line="270" w:lineRule="atLeast"/>
            </w:pPr>
            <w:r w:rsidRPr="00CF532B">
              <w:t>Palen excl. betonpoer</w:t>
            </w:r>
          </w:p>
        </w:tc>
        <w:tc>
          <w:tcPr>
            <w:tcW w:w="2268" w:type="dxa"/>
            <w:vMerge/>
            <w:shd w:val="clear" w:color="auto" w:fill="auto"/>
          </w:tcPr>
          <w:p w14:paraId="4039C6DD" w14:textId="77777777" w:rsidR="004B723E" w:rsidRPr="00CF532B" w:rsidRDefault="004B723E" w:rsidP="004B723E">
            <w:pPr>
              <w:spacing w:line="270" w:lineRule="atLeast"/>
            </w:pPr>
          </w:p>
        </w:tc>
        <w:tc>
          <w:tcPr>
            <w:tcW w:w="2403" w:type="dxa"/>
            <w:vMerge/>
            <w:shd w:val="clear" w:color="auto" w:fill="auto"/>
            <w:vAlign w:val="center"/>
          </w:tcPr>
          <w:p w14:paraId="038EF5B7" w14:textId="77777777" w:rsidR="004B723E" w:rsidRPr="00CF532B" w:rsidRDefault="004B723E" w:rsidP="004B723E">
            <w:pPr>
              <w:spacing w:line="270" w:lineRule="atLeast"/>
              <w:jc w:val="center"/>
            </w:pPr>
          </w:p>
        </w:tc>
      </w:tr>
      <w:tr w:rsidR="004B723E" w:rsidRPr="003964AC" w14:paraId="767CDD2B" w14:textId="77777777" w:rsidTr="00CF532B">
        <w:tc>
          <w:tcPr>
            <w:tcW w:w="3256" w:type="dxa"/>
            <w:shd w:val="clear" w:color="auto" w:fill="auto"/>
          </w:tcPr>
          <w:p w14:paraId="0C02E543" w14:textId="77D3753B" w:rsidR="004B723E" w:rsidRPr="00CF532B" w:rsidRDefault="004B723E" w:rsidP="004B723E">
            <w:pPr>
              <w:spacing w:line="270" w:lineRule="atLeast"/>
            </w:pPr>
            <w:r w:rsidRPr="00CF532B">
              <w:t>Palen incl. betonpoer</w:t>
            </w:r>
          </w:p>
        </w:tc>
        <w:tc>
          <w:tcPr>
            <w:tcW w:w="2268" w:type="dxa"/>
            <w:vMerge/>
            <w:shd w:val="clear" w:color="auto" w:fill="auto"/>
          </w:tcPr>
          <w:p w14:paraId="6621E466" w14:textId="77777777" w:rsidR="004B723E" w:rsidRPr="00CF532B" w:rsidRDefault="004B723E" w:rsidP="004B723E">
            <w:pPr>
              <w:spacing w:line="270" w:lineRule="atLeast"/>
            </w:pPr>
          </w:p>
        </w:tc>
        <w:tc>
          <w:tcPr>
            <w:tcW w:w="2403" w:type="dxa"/>
            <w:vMerge/>
            <w:shd w:val="clear" w:color="auto" w:fill="auto"/>
            <w:vAlign w:val="center"/>
          </w:tcPr>
          <w:p w14:paraId="3D440B93" w14:textId="77777777" w:rsidR="004B723E" w:rsidRPr="00CF532B" w:rsidRDefault="004B723E" w:rsidP="004B723E">
            <w:pPr>
              <w:spacing w:line="270" w:lineRule="atLeast"/>
              <w:jc w:val="center"/>
            </w:pPr>
          </w:p>
        </w:tc>
      </w:tr>
      <w:tr w:rsidR="004B723E" w:rsidRPr="003964AC" w14:paraId="6FC43F13" w14:textId="77777777" w:rsidTr="00CF532B">
        <w:tc>
          <w:tcPr>
            <w:tcW w:w="3256" w:type="dxa"/>
            <w:shd w:val="clear" w:color="auto" w:fill="auto"/>
          </w:tcPr>
          <w:p w14:paraId="2F3DA180" w14:textId="54BEF22F" w:rsidR="004B723E" w:rsidRPr="00CF532B" w:rsidRDefault="004B723E" w:rsidP="004B723E">
            <w:pPr>
              <w:spacing w:line="270" w:lineRule="atLeast"/>
            </w:pPr>
            <w:r w:rsidRPr="00CF532B">
              <w:t>Beugels</w:t>
            </w:r>
          </w:p>
        </w:tc>
        <w:tc>
          <w:tcPr>
            <w:tcW w:w="2268" w:type="dxa"/>
            <w:vMerge/>
            <w:shd w:val="clear" w:color="auto" w:fill="auto"/>
          </w:tcPr>
          <w:p w14:paraId="6A696E1C" w14:textId="77777777" w:rsidR="004B723E" w:rsidRPr="00CF532B" w:rsidRDefault="004B723E" w:rsidP="004B723E">
            <w:pPr>
              <w:spacing w:line="270" w:lineRule="atLeast"/>
            </w:pPr>
          </w:p>
        </w:tc>
        <w:tc>
          <w:tcPr>
            <w:tcW w:w="2403" w:type="dxa"/>
            <w:vMerge/>
            <w:shd w:val="clear" w:color="auto" w:fill="auto"/>
            <w:vAlign w:val="center"/>
          </w:tcPr>
          <w:p w14:paraId="69B2145E" w14:textId="77777777" w:rsidR="004B723E" w:rsidRPr="00CF532B" w:rsidRDefault="004B723E" w:rsidP="004B723E">
            <w:pPr>
              <w:spacing w:line="270" w:lineRule="atLeast"/>
              <w:jc w:val="center"/>
            </w:pPr>
          </w:p>
        </w:tc>
      </w:tr>
      <w:tr w:rsidR="004B723E" w:rsidRPr="003964AC" w14:paraId="3816E1CB" w14:textId="77777777" w:rsidTr="00CF532B">
        <w:tc>
          <w:tcPr>
            <w:tcW w:w="3256" w:type="dxa"/>
            <w:shd w:val="clear" w:color="auto" w:fill="auto"/>
          </w:tcPr>
          <w:p w14:paraId="56B4AF71" w14:textId="5A7BFE67" w:rsidR="004B723E" w:rsidRPr="00CF532B" w:rsidRDefault="004B723E">
            <w:pPr>
              <w:spacing w:line="270" w:lineRule="atLeast"/>
            </w:pPr>
            <w:r w:rsidRPr="00CF532B">
              <w:t>Verkeersborden voorzien van screendruk</w:t>
            </w:r>
          </w:p>
        </w:tc>
        <w:tc>
          <w:tcPr>
            <w:tcW w:w="2268" w:type="dxa"/>
            <w:vMerge w:val="restart"/>
            <w:shd w:val="clear" w:color="auto" w:fill="auto"/>
            <w:vAlign w:val="center"/>
          </w:tcPr>
          <w:p w14:paraId="6CBB5F7C" w14:textId="1FA6FECF" w:rsidR="004B723E" w:rsidRPr="00CF532B" w:rsidRDefault="004B723E" w:rsidP="004B723E">
            <w:pPr>
              <w:spacing w:line="270" w:lineRule="atLeast"/>
              <w:jc w:val="center"/>
            </w:pPr>
            <w:r w:rsidRPr="00CF532B">
              <w:t>Max. 10 werkdagen</w:t>
            </w:r>
          </w:p>
        </w:tc>
        <w:tc>
          <w:tcPr>
            <w:tcW w:w="2403" w:type="dxa"/>
            <w:vMerge w:val="restart"/>
            <w:shd w:val="clear" w:color="auto" w:fill="auto"/>
            <w:vAlign w:val="center"/>
          </w:tcPr>
          <w:p w14:paraId="6B4B054A" w14:textId="1FBD3120" w:rsidR="004B723E" w:rsidRPr="00CF532B" w:rsidRDefault="004B723E">
            <w:pPr>
              <w:spacing w:line="270" w:lineRule="atLeast"/>
              <w:jc w:val="center"/>
            </w:pPr>
            <w:r w:rsidRPr="00CF532B">
              <w:t>Max. 5 werkdagen</w:t>
            </w:r>
          </w:p>
        </w:tc>
      </w:tr>
      <w:tr w:rsidR="004B723E" w:rsidRPr="003964AC" w14:paraId="16AE47DE" w14:textId="77777777" w:rsidTr="00CF532B">
        <w:tc>
          <w:tcPr>
            <w:tcW w:w="3256" w:type="dxa"/>
            <w:shd w:val="clear" w:color="auto" w:fill="auto"/>
          </w:tcPr>
          <w:p w14:paraId="60E0F09A" w14:textId="7B9F6348" w:rsidR="004B723E" w:rsidRPr="00CF532B" w:rsidRDefault="004B723E" w:rsidP="004B723E">
            <w:pPr>
              <w:spacing w:line="270" w:lineRule="atLeast"/>
            </w:pPr>
            <w:r w:rsidRPr="00CF532B">
              <w:t>Verkeerszuil</w:t>
            </w:r>
          </w:p>
        </w:tc>
        <w:tc>
          <w:tcPr>
            <w:tcW w:w="2268" w:type="dxa"/>
            <w:vMerge/>
            <w:shd w:val="clear" w:color="auto" w:fill="auto"/>
          </w:tcPr>
          <w:p w14:paraId="307B2534" w14:textId="77777777" w:rsidR="004B723E" w:rsidRPr="00CF532B" w:rsidRDefault="004B723E" w:rsidP="004B723E">
            <w:pPr>
              <w:spacing w:line="270" w:lineRule="atLeast"/>
            </w:pPr>
          </w:p>
        </w:tc>
        <w:tc>
          <w:tcPr>
            <w:tcW w:w="2403" w:type="dxa"/>
            <w:vMerge/>
            <w:shd w:val="clear" w:color="auto" w:fill="auto"/>
            <w:vAlign w:val="center"/>
          </w:tcPr>
          <w:p w14:paraId="7F4F0CE2" w14:textId="77777777" w:rsidR="004B723E" w:rsidRPr="00CF532B" w:rsidRDefault="004B723E" w:rsidP="004B723E">
            <w:pPr>
              <w:spacing w:line="270" w:lineRule="atLeast"/>
              <w:jc w:val="center"/>
            </w:pPr>
          </w:p>
        </w:tc>
      </w:tr>
      <w:tr w:rsidR="004B723E" w:rsidRPr="003964AC" w14:paraId="0DC012E9" w14:textId="77777777" w:rsidTr="00CF532B">
        <w:tc>
          <w:tcPr>
            <w:tcW w:w="3256" w:type="dxa"/>
            <w:shd w:val="clear" w:color="auto" w:fill="auto"/>
          </w:tcPr>
          <w:p w14:paraId="2CC10442" w14:textId="0558A931" w:rsidR="004B723E" w:rsidRPr="00CF532B" w:rsidRDefault="004B723E" w:rsidP="004B723E">
            <w:pPr>
              <w:spacing w:line="270" w:lineRule="atLeast"/>
            </w:pPr>
            <w:r w:rsidRPr="00CF532B">
              <w:t>Straatnaamborden</w:t>
            </w:r>
          </w:p>
        </w:tc>
        <w:tc>
          <w:tcPr>
            <w:tcW w:w="2268" w:type="dxa"/>
            <w:shd w:val="clear" w:color="auto" w:fill="auto"/>
            <w:vAlign w:val="center"/>
          </w:tcPr>
          <w:p w14:paraId="03CD2F1F" w14:textId="6F8936E5" w:rsidR="004B723E" w:rsidRPr="00CF532B" w:rsidRDefault="004B723E" w:rsidP="004B723E">
            <w:pPr>
              <w:spacing w:line="270" w:lineRule="atLeast"/>
              <w:jc w:val="center"/>
            </w:pPr>
            <w:r w:rsidRPr="00CF532B">
              <w:t>Max. 10 werkdagen</w:t>
            </w:r>
          </w:p>
        </w:tc>
        <w:tc>
          <w:tcPr>
            <w:tcW w:w="2403" w:type="dxa"/>
            <w:shd w:val="clear" w:color="auto" w:fill="auto"/>
            <w:vAlign w:val="center"/>
          </w:tcPr>
          <w:p w14:paraId="71957540" w14:textId="38125A30" w:rsidR="004B723E" w:rsidRPr="00CF532B" w:rsidRDefault="004B723E" w:rsidP="00DE70CB">
            <w:pPr>
              <w:pStyle w:val="Default"/>
              <w:jc w:val="center"/>
            </w:pPr>
            <w:r w:rsidRPr="00CF532B">
              <w:rPr>
                <w:rFonts w:ascii="Corbel" w:hAnsi="Corbel" w:cs="Times New Roman"/>
                <w:color w:val="auto"/>
                <w:sz w:val="21"/>
                <w:szCs w:val="21"/>
              </w:rPr>
              <w:t>Max. 5 werkdagen</w:t>
            </w:r>
          </w:p>
        </w:tc>
      </w:tr>
      <w:tr w:rsidR="003964AC" w:rsidRPr="003964AC" w14:paraId="7EA0345D" w14:textId="77777777" w:rsidTr="00CF532B">
        <w:tc>
          <w:tcPr>
            <w:tcW w:w="3256" w:type="dxa"/>
            <w:shd w:val="clear" w:color="auto" w:fill="auto"/>
          </w:tcPr>
          <w:p w14:paraId="616F7D27" w14:textId="3046706B" w:rsidR="003964AC" w:rsidRPr="00CF532B" w:rsidRDefault="003964AC" w:rsidP="004B723E">
            <w:pPr>
              <w:spacing w:line="270" w:lineRule="atLeast"/>
            </w:pPr>
            <w:r w:rsidRPr="00CF532B">
              <w:t>Kunststof verkeersborden</w:t>
            </w:r>
          </w:p>
        </w:tc>
        <w:tc>
          <w:tcPr>
            <w:tcW w:w="2268" w:type="dxa"/>
            <w:vMerge w:val="restart"/>
            <w:shd w:val="clear" w:color="auto" w:fill="auto"/>
            <w:vAlign w:val="center"/>
          </w:tcPr>
          <w:p w14:paraId="0D213888" w14:textId="4B3A8D71" w:rsidR="003964AC" w:rsidRPr="00CF532B" w:rsidRDefault="003964AC" w:rsidP="004B723E">
            <w:pPr>
              <w:spacing w:line="270" w:lineRule="atLeast"/>
              <w:jc w:val="center"/>
            </w:pPr>
            <w:r w:rsidRPr="00CF532B">
              <w:t>Max. 10 werkdagen</w:t>
            </w:r>
          </w:p>
        </w:tc>
        <w:tc>
          <w:tcPr>
            <w:tcW w:w="2403" w:type="dxa"/>
            <w:vMerge w:val="restart"/>
            <w:shd w:val="clear" w:color="auto" w:fill="auto"/>
            <w:vAlign w:val="center"/>
          </w:tcPr>
          <w:p w14:paraId="4E827A72" w14:textId="348F8C16" w:rsidR="003964AC" w:rsidRPr="00CF532B" w:rsidRDefault="003964AC" w:rsidP="00FB3082">
            <w:pPr>
              <w:pStyle w:val="Default"/>
              <w:jc w:val="center"/>
              <w:rPr>
                <w:rFonts w:ascii="Corbel" w:hAnsi="Corbel" w:cs="Times New Roman"/>
                <w:color w:val="auto"/>
                <w:sz w:val="21"/>
                <w:szCs w:val="21"/>
              </w:rPr>
            </w:pPr>
            <w:r w:rsidRPr="00CF532B">
              <w:rPr>
                <w:rFonts w:ascii="Corbel" w:hAnsi="Corbel" w:cs="Times New Roman"/>
                <w:color w:val="auto"/>
                <w:sz w:val="21"/>
                <w:szCs w:val="21"/>
              </w:rPr>
              <w:t xml:space="preserve">Max. </w:t>
            </w:r>
            <w:r w:rsidR="00FB3082">
              <w:rPr>
                <w:rFonts w:ascii="Corbel" w:hAnsi="Corbel" w:cs="Times New Roman"/>
                <w:color w:val="auto"/>
                <w:sz w:val="21"/>
                <w:szCs w:val="21"/>
              </w:rPr>
              <w:t>5</w:t>
            </w:r>
            <w:r w:rsidR="00FB3082" w:rsidRPr="00CF532B">
              <w:rPr>
                <w:rFonts w:ascii="Corbel" w:hAnsi="Corbel" w:cs="Times New Roman"/>
                <w:color w:val="auto"/>
                <w:sz w:val="21"/>
                <w:szCs w:val="21"/>
              </w:rPr>
              <w:t xml:space="preserve"> </w:t>
            </w:r>
            <w:r w:rsidRPr="00CF532B">
              <w:rPr>
                <w:rFonts w:ascii="Corbel" w:hAnsi="Corbel" w:cs="Times New Roman"/>
                <w:color w:val="auto"/>
                <w:sz w:val="21"/>
                <w:szCs w:val="21"/>
              </w:rPr>
              <w:t>werkdagen</w:t>
            </w:r>
          </w:p>
        </w:tc>
      </w:tr>
      <w:tr w:rsidR="003964AC" w14:paraId="3C7E214F" w14:textId="77777777" w:rsidTr="00CF532B">
        <w:tc>
          <w:tcPr>
            <w:tcW w:w="3256" w:type="dxa"/>
          </w:tcPr>
          <w:p w14:paraId="6816B7DC" w14:textId="748475AB" w:rsidR="003964AC" w:rsidRPr="00CF532B" w:rsidRDefault="003964AC" w:rsidP="004B723E">
            <w:pPr>
              <w:spacing w:line="270" w:lineRule="atLeast"/>
            </w:pPr>
            <w:r w:rsidRPr="00CF532B">
              <w:t>Houten palen</w:t>
            </w:r>
          </w:p>
        </w:tc>
        <w:tc>
          <w:tcPr>
            <w:tcW w:w="2268" w:type="dxa"/>
            <w:vMerge/>
            <w:vAlign w:val="center"/>
          </w:tcPr>
          <w:p w14:paraId="4A986D6E" w14:textId="77777777" w:rsidR="003964AC" w:rsidRDefault="003964AC" w:rsidP="004B723E">
            <w:pPr>
              <w:spacing w:line="270" w:lineRule="atLeast"/>
              <w:jc w:val="center"/>
            </w:pPr>
          </w:p>
        </w:tc>
        <w:tc>
          <w:tcPr>
            <w:tcW w:w="2403" w:type="dxa"/>
            <w:vMerge/>
            <w:vAlign w:val="center"/>
          </w:tcPr>
          <w:p w14:paraId="54AAEE20" w14:textId="77777777" w:rsidR="003964AC" w:rsidRPr="00065CCE" w:rsidRDefault="003964AC" w:rsidP="00065CCE">
            <w:pPr>
              <w:pStyle w:val="Default"/>
              <w:jc w:val="center"/>
              <w:rPr>
                <w:rFonts w:ascii="Corbel" w:hAnsi="Corbel" w:cs="Times New Roman"/>
                <w:color w:val="auto"/>
                <w:sz w:val="21"/>
                <w:szCs w:val="21"/>
              </w:rPr>
            </w:pPr>
          </w:p>
        </w:tc>
      </w:tr>
    </w:tbl>
    <w:p w14:paraId="06E7A86F" w14:textId="3C4236D1" w:rsidR="004B723E" w:rsidRDefault="0024315A" w:rsidP="00E26184">
      <w:pPr>
        <w:spacing w:line="270" w:lineRule="atLeast"/>
        <w:ind w:left="567"/>
      </w:pPr>
      <w:r>
        <w:rPr>
          <w:sz w:val="13"/>
          <w:szCs w:val="13"/>
        </w:rPr>
        <w:t>Tabel 1: Levertermijnen</w:t>
      </w:r>
    </w:p>
    <w:p w14:paraId="5834613A" w14:textId="77777777" w:rsidR="00E26184" w:rsidRPr="00E26184" w:rsidRDefault="00E26184" w:rsidP="00E26184">
      <w:pPr>
        <w:autoSpaceDE w:val="0"/>
        <w:autoSpaceDN w:val="0"/>
        <w:adjustRightInd w:val="0"/>
        <w:spacing w:line="240" w:lineRule="auto"/>
        <w:rPr>
          <w:rFonts w:cs="Corbel"/>
          <w:color w:val="000000"/>
          <w:sz w:val="24"/>
          <w:szCs w:val="24"/>
        </w:rPr>
      </w:pPr>
    </w:p>
    <w:p w14:paraId="6C82D2C6" w14:textId="77777777" w:rsidR="00E26184" w:rsidRPr="00E26184" w:rsidRDefault="00E26184" w:rsidP="00E26184">
      <w:pPr>
        <w:numPr>
          <w:ilvl w:val="0"/>
          <w:numId w:val="10"/>
        </w:numPr>
        <w:spacing w:line="270" w:lineRule="atLeast"/>
        <w:rPr>
          <w:rFonts w:cs="Corbel"/>
          <w:color w:val="000000"/>
        </w:rPr>
      </w:pPr>
      <w:r w:rsidRPr="00E26184">
        <w:t>Indien Contractant niet binnen de overeengekomen termijn de Prestatie heeft uitgevoerd is Contractant een boete verschuldigd. De boete bedraagt €250,00 per levering vermeerderd met €25,00 per Levering per kalenderdag voor iedere aangevangen volgende kalenderdag en is direct opeisbaar. Indien nakoming blijvend onmogelijk is geworden, is de boete onmiddellijk in haar geheel verschuldigd. Artikel 15 van de Algemene Inkoopvoorwaarden (Boete) is onverminderd van kracht. Uitgangspunt is de datum waarop de afroep door de vertegenwoordiger van de Opdrachtgever is verzonden.</w:t>
      </w:r>
      <w:r w:rsidRPr="00E26184">
        <w:rPr>
          <w:rFonts w:cs="Corbel"/>
          <w:color w:val="000000"/>
        </w:rPr>
        <w:t xml:space="preserve"> </w:t>
      </w:r>
    </w:p>
    <w:p w14:paraId="71DCD490" w14:textId="77777777" w:rsidR="00E26184" w:rsidRPr="00E26184" w:rsidRDefault="00E26184" w:rsidP="005A2AD3">
      <w:pPr>
        <w:numPr>
          <w:ilvl w:val="0"/>
          <w:numId w:val="30"/>
        </w:numPr>
        <w:autoSpaceDE w:val="0"/>
        <w:autoSpaceDN w:val="0"/>
        <w:adjustRightInd w:val="0"/>
        <w:spacing w:line="240" w:lineRule="auto"/>
        <w:rPr>
          <w:rFonts w:cs="Corbel"/>
          <w:color w:val="000000"/>
        </w:rPr>
      </w:pPr>
    </w:p>
    <w:p w14:paraId="6F7EF572" w14:textId="21B08597" w:rsidR="004B723E" w:rsidRDefault="00FB3082" w:rsidP="004B723E">
      <w:pPr>
        <w:spacing w:line="270" w:lineRule="atLeast"/>
        <w:ind w:left="567"/>
      </w:pPr>
      <w:r>
        <w:t>Het maximaal</w:t>
      </w:r>
      <w:r w:rsidR="00AF4098">
        <w:t xml:space="preserve"> te betalen bedrag aan boetes per kalenderjaar bedraagt € 10.000,-</w:t>
      </w:r>
    </w:p>
    <w:p w14:paraId="2199E52B" w14:textId="77777777" w:rsidR="008B3B86" w:rsidRDefault="008B3B86" w:rsidP="002275B7">
      <w:pPr>
        <w:autoSpaceDE w:val="0"/>
        <w:autoSpaceDN w:val="0"/>
        <w:adjustRightInd w:val="0"/>
        <w:spacing w:line="240" w:lineRule="auto"/>
        <w:rPr>
          <w:rFonts w:cs="Corbel"/>
          <w:b/>
          <w:color w:val="000000"/>
        </w:rPr>
      </w:pPr>
    </w:p>
    <w:p w14:paraId="39ECFDCA" w14:textId="77777777" w:rsidR="008B3B86" w:rsidRDefault="008B3B86" w:rsidP="002275B7">
      <w:pPr>
        <w:autoSpaceDE w:val="0"/>
        <w:autoSpaceDN w:val="0"/>
        <w:adjustRightInd w:val="0"/>
        <w:spacing w:line="240" w:lineRule="auto"/>
        <w:rPr>
          <w:rFonts w:cs="Corbel"/>
          <w:b/>
          <w:color w:val="000000"/>
        </w:rPr>
      </w:pPr>
    </w:p>
    <w:p w14:paraId="68CA56A3" w14:textId="77777777" w:rsidR="008B3B86" w:rsidRDefault="008B3B86" w:rsidP="002275B7">
      <w:pPr>
        <w:autoSpaceDE w:val="0"/>
        <w:autoSpaceDN w:val="0"/>
        <w:adjustRightInd w:val="0"/>
        <w:spacing w:line="240" w:lineRule="auto"/>
        <w:rPr>
          <w:rFonts w:cs="Corbel"/>
          <w:b/>
          <w:color w:val="000000"/>
        </w:rPr>
      </w:pPr>
    </w:p>
    <w:p w14:paraId="104EEE23" w14:textId="294F7864" w:rsidR="002275B7" w:rsidRPr="000638FD" w:rsidRDefault="002275B7" w:rsidP="002275B7">
      <w:pPr>
        <w:autoSpaceDE w:val="0"/>
        <w:autoSpaceDN w:val="0"/>
        <w:adjustRightInd w:val="0"/>
        <w:spacing w:line="240" w:lineRule="auto"/>
        <w:rPr>
          <w:rFonts w:cs="Corbel"/>
          <w:color w:val="000000"/>
          <w:sz w:val="24"/>
          <w:szCs w:val="24"/>
        </w:rPr>
      </w:pPr>
      <w:r w:rsidRPr="000638FD">
        <w:rPr>
          <w:rFonts w:cs="Corbel"/>
          <w:b/>
          <w:color w:val="000000"/>
        </w:rPr>
        <w:t>Afroepprocedure</w:t>
      </w:r>
    </w:p>
    <w:p w14:paraId="3F126797" w14:textId="77777777" w:rsidR="002275B7" w:rsidRPr="000638FD" w:rsidRDefault="002275B7" w:rsidP="002275B7">
      <w:pPr>
        <w:numPr>
          <w:ilvl w:val="0"/>
          <w:numId w:val="10"/>
        </w:numPr>
        <w:spacing w:line="270" w:lineRule="atLeast"/>
        <w:rPr>
          <w:rFonts w:cs="Corbel"/>
          <w:color w:val="000000"/>
        </w:rPr>
      </w:pPr>
      <w:r w:rsidRPr="000638FD">
        <w:rPr>
          <w:rFonts w:cs="Corbel"/>
          <w:color w:val="000000"/>
        </w:rPr>
        <w:t xml:space="preserve">De afroep van materialen besteld via Nadere Opdrachten zal plaatsvinden op projectbasis. De afroep van materialen is door de Gemeente geformaliseerd in een afroepprocedure. De Contractant mag alleen na afroep leveren. </w:t>
      </w:r>
    </w:p>
    <w:p w14:paraId="401CF282" w14:textId="77777777" w:rsidR="002275B7" w:rsidRPr="000638FD" w:rsidRDefault="002275B7" w:rsidP="002275B7">
      <w:pPr>
        <w:numPr>
          <w:ilvl w:val="0"/>
          <w:numId w:val="10"/>
        </w:numPr>
        <w:spacing w:line="270" w:lineRule="atLeast"/>
        <w:rPr>
          <w:rFonts w:cs="Corbel"/>
          <w:color w:val="000000"/>
        </w:rPr>
      </w:pPr>
      <w:r w:rsidRPr="000638FD">
        <w:rPr>
          <w:rFonts w:cs="Corbel"/>
          <w:color w:val="000000"/>
        </w:rPr>
        <w:t xml:space="preserve">Onderdeel van de contractbeheersing is de afroepprocedure. Deze is hieronder beschreven. De Leveringen kunnen geleverd worden op: </w:t>
      </w:r>
    </w:p>
    <w:p w14:paraId="54234EA2" w14:textId="611AF887" w:rsidR="002275B7" w:rsidRPr="000638FD" w:rsidRDefault="002275B7" w:rsidP="005A2AD3">
      <w:pPr>
        <w:pStyle w:val="Lijstalinea"/>
        <w:numPr>
          <w:ilvl w:val="0"/>
          <w:numId w:val="33"/>
        </w:numPr>
        <w:autoSpaceDE w:val="0"/>
        <w:autoSpaceDN w:val="0"/>
        <w:adjustRightInd w:val="0"/>
        <w:spacing w:after="25" w:line="240" w:lineRule="auto"/>
        <w:ind w:left="993" w:hanging="284"/>
        <w:rPr>
          <w:rFonts w:cs="Corbel"/>
          <w:color w:val="000000"/>
        </w:rPr>
      </w:pPr>
      <w:r w:rsidRPr="000638FD">
        <w:rPr>
          <w:rFonts w:cs="Corbel"/>
          <w:color w:val="000000"/>
        </w:rPr>
        <w:t>Centraal opslagdepot van Stadswerken afdeling Logistiek gelegen aan Theemsweg 28</w:t>
      </w:r>
      <w:r w:rsidR="005536B5" w:rsidRPr="000638FD">
        <w:rPr>
          <w:rFonts w:cs="Corbel"/>
          <w:color w:val="000000"/>
        </w:rPr>
        <w:t xml:space="preserve"> te Amsterdam</w:t>
      </w:r>
      <w:r w:rsidRPr="000638FD">
        <w:rPr>
          <w:rFonts w:cs="Corbel"/>
          <w:color w:val="000000"/>
        </w:rPr>
        <w:t>.</w:t>
      </w:r>
    </w:p>
    <w:p w14:paraId="4BAD2575" w14:textId="57EA66C4" w:rsidR="002275B7" w:rsidRPr="00913D47" w:rsidRDefault="002275B7" w:rsidP="005A2AD3">
      <w:pPr>
        <w:pStyle w:val="Lijstalinea"/>
        <w:numPr>
          <w:ilvl w:val="0"/>
          <w:numId w:val="33"/>
        </w:numPr>
        <w:autoSpaceDE w:val="0"/>
        <w:autoSpaceDN w:val="0"/>
        <w:adjustRightInd w:val="0"/>
        <w:spacing w:after="25" w:line="240" w:lineRule="auto"/>
        <w:ind w:left="993" w:hanging="284"/>
        <w:rPr>
          <w:rFonts w:cs="Corbel"/>
          <w:color w:val="000000"/>
        </w:rPr>
      </w:pPr>
      <w:proofErr w:type="spellStart"/>
      <w:r w:rsidRPr="000638FD">
        <w:rPr>
          <w:rFonts w:cs="Corbel"/>
          <w:color w:val="000000"/>
        </w:rPr>
        <w:t>Opslagdepots</w:t>
      </w:r>
      <w:proofErr w:type="spellEnd"/>
      <w:r w:rsidRPr="000638FD">
        <w:rPr>
          <w:rFonts w:cs="Corbel"/>
          <w:color w:val="000000"/>
        </w:rPr>
        <w:t xml:space="preserve"> van Stadswerken afdeling logistiek, voor locaties </w:t>
      </w:r>
      <w:r w:rsidRPr="00913D47">
        <w:rPr>
          <w:rFonts w:cs="Corbel"/>
          <w:color w:val="000000"/>
        </w:rPr>
        <w:t xml:space="preserve">zie Bijlage </w:t>
      </w:r>
      <w:r w:rsidR="00FC362C" w:rsidRPr="00913D47">
        <w:rPr>
          <w:rFonts w:cs="Corbel"/>
          <w:color w:val="000000"/>
        </w:rPr>
        <w:t>8</w:t>
      </w:r>
      <w:r w:rsidRPr="00913D47">
        <w:rPr>
          <w:rFonts w:cs="Corbel"/>
          <w:color w:val="000000"/>
        </w:rPr>
        <w:t xml:space="preserve">. </w:t>
      </w:r>
    </w:p>
    <w:p w14:paraId="067A7C4D" w14:textId="26B507D3" w:rsidR="00040F2C" w:rsidRPr="000638FD" w:rsidRDefault="00040F2C" w:rsidP="005A2AD3">
      <w:pPr>
        <w:pStyle w:val="Lijstalinea"/>
        <w:numPr>
          <w:ilvl w:val="0"/>
          <w:numId w:val="33"/>
        </w:numPr>
        <w:autoSpaceDE w:val="0"/>
        <w:autoSpaceDN w:val="0"/>
        <w:adjustRightInd w:val="0"/>
        <w:spacing w:after="25" w:line="240" w:lineRule="auto"/>
        <w:ind w:left="993" w:hanging="284"/>
        <w:rPr>
          <w:rFonts w:cs="Corbel"/>
          <w:color w:val="000000"/>
        </w:rPr>
      </w:pPr>
      <w:r w:rsidRPr="008B3B86">
        <w:rPr>
          <w:rFonts w:cs="Corbel"/>
          <w:color w:val="000000"/>
        </w:rPr>
        <w:t>Werken binnen gemeente Amsterdam en Weesp.</w:t>
      </w:r>
    </w:p>
    <w:p w14:paraId="509903CF" w14:textId="77777777" w:rsidR="002275B7" w:rsidRPr="000638FD" w:rsidRDefault="002275B7" w:rsidP="002275B7">
      <w:pPr>
        <w:autoSpaceDE w:val="0"/>
        <w:autoSpaceDN w:val="0"/>
        <w:adjustRightInd w:val="0"/>
        <w:spacing w:line="240" w:lineRule="auto"/>
        <w:rPr>
          <w:rFonts w:cs="Corbel"/>
          <w:color w:val="000000"/>
        </w:rPr>
      </w:pPr>
    </w:p>
    <w:p w14:paraId="4C82E57A" w14:textId="54D37E16" w:rsidR="002275B7" w:rsidRPr="000638FD" w:rsidRDefault="002275B7" w:rsidP="002275B7">
      <w:pPr>
        <w:autoSpaceDE w:val="0"/>
        <w:autoSpaceDN w:val="0"/>
        <w:adjustRightInd w:val="0"/>
        <w:spacing w:line="240" w:lineRule="auto"/>
        <w:rPr>
          <w:rFonts w:cs="Corbel"/>
          <w:color w:val="000000"/>
        </w:rPr>
      </w:pPr>
      <w:r w:rsidRPr="000638FD">
        <w:rPr>
          <w:rFonts w:cs="Corbel"/>
          <w:color w:val="000000"/>
        </w:rPr>
        <w:t xml:space="preserve">Dit wordt vermeld op het afroepformulier: </w:t>
      </w:r>
    </w:p>
    <w:p w14:paraId="54AA4958" w14:textId="4CDA227B" w:rsidR="002275B7" w:rsidRPr="000638FD" w:rsidRDefault="002275B7" w:rsidP="005A2AD3">
      <w:pPr>
        <w:pStyle w:val="Lijstalinea"/>
        <w:numPr>
          <w:ilvl w:val="0"/>
          <w:numId w:val="34"/>
        </w:numPr>
        <w:autoSpaceDE w:val="0"/>
        <w:autoSpaceDN w:val="0"/>
        <w:adjustRightInd w:val="0"/>
        <w:spacing w:line="240" w:lineRule="auto"/>
        <w:ind w:left="851"/>
        <w:rPr>
          <w:rFonts w:cs="Corbel"/>
          <w:color w:val="000000"/>
        </w:rPr>
      </w:pPr>
      <w:r w:rsidRPr="000638FD">
        <w:rPr>
          <w:rFonts w:cs="Corbel"/>
          <w:color w:val="000000"/>
        </w:rPr>
        <w:t xml:space="preserve">Door middel van een </w:t>
      </w:r>
      <w:r w:rsidR="00040F2C" w:rsidRPr="008B3B86">
        <w:rPr>
          <w:rFonts w:cs="Corbel"/>
          <w:color w:val="000000"/>
        </w:rPr>
        <w:t xml:space="preserve">(inkoop) </w:t>
      </w:r>
      <w:r w:rsidRPr="000638FD">
        <w:rPr>
          <w:rFonts w:cs="Corbel"/>
          <w:color w:val="000000"/>
        </w:rPr>
        <w:t xml:space="preserve">afroepformulier roept de besteller (Nog aan te wijzen) per email de gewenste materialen bij de Contractant af. Bij elke afroep wordt het nummer van de Raamovereenkomst, de locatie, het </w:t>
      </w:r>
      <w:r w:rsidR="00040F2C" w:rsidRPr="008B3B86">
        <w:rPr>
          <w:rFonts w:cs="Corbel"/>
          <w:color w:val="000000"/>
        </w:rPr>
        <w:t>inkoopn</w:t>
      </w:r>
      <w:r w:rsidRPr="000638FD">
        <w:rPr>
          <w:rFonts w:cs="Corbel"/>
          <w:color w:val="000000"/>
        </w:rPr>
        <w:t>ummer/ordernummer, aflevertijd, aantal en de soort materialen, waarop Levering gereali</w:t>
      </w:r>
      <w:bookmarkStart w:id="1" w:name="_GoBack"/>
      <w:bookmarkEnd w:id="1"/>
      <w:r w:rsidRPr="000638FD">
        <w:rPr>
          <w:rFonts w:cs="Corbel"/>
          <w:color w:val="000000"/>
        </w:rPr>
        <w:t xml:space="preserve">seerd moet zijn vermeld. </w:t>
      </w:r>
    </w:p>
    <w:p w14:paraId="23CC8E83" w14:textId="4D60D628" w:rsidR="002275B7" w:rsidRDefault="002275B7" w:rsidP="005A2AD3">
      <w:pPr>
        <w:pStyle w:val="Lijstalinea"/>
        <w:numPr>
          <w:ilvl w:val="0"/>
          <w:numId w:val="34"/>
        </w:numPr>
        <w:autoSpaceDE w:val="0"/>
        <w:autoSpaceDN w:val="0"/>
        <w:adjustRightInd w:val="0"/>
        <w:spacing w:line="240" w:lineRule="auto"/>
        <w:ind w:left="851"/>
        <w:rPr>
          <w:rFonts w:cs="Corbel"/>
          <w:color w:val="000000"/>
        </w:rPr>
      </w:pPr>
      <w:r w:rsidRPr="000638FD">
        <w:rPr>
          <w:rFonts w:cs="Corbel"/>
          <w:color w:val="000000"/>
        </w:rPr>
        <w:t xml:space="preserve">De Contractant dient </w:t>
      </w:r>
      <w:r w:rsidR="00F20F18">
        <w:rPr>
          <w:rFonts w:cs="Corbel"/>
          <w:color w:val="000000"/>
        </w:rPr>
        <w:t xml:space="preserve">vooraf levering, </w:t>
      </w:r>
      <w:r w:rsidRPr="000638FD">
        <w:rPr>
          <w:rFonts w:cs="Corbel"/>
          <w:color w:val="000000"/>
        </w:rPr>
        <w:t xml:space="preserve">een orderbevestiging van deze afroep naar Stadswerken afdeling Logistiek, </w:t>
      </w:r>
      <w:hyperlink r:id="rId10" w:history="1">
        <w:r w:rsidRPr="000638FD">
          <w:rPr>
            <w:rStyle w:val="Hyperlink"/>
            <w:rFonts w:cs="Corbel"/>
          </w:rPr>
          <w:t>contracten.stadswerken@amsterdam.nl</w:t>
        </w:r>
      </w:hyperlink>
      <w:r w:rsidR="00F20F18">
        <w:rPr>
          <w:rFonts w:cs="Corbel"/>
          <w:color w:val="000000"/>
        </w:rPr>
        <w:t>, te versturen waarin in ieder geval opgenomen:</w:t>
      </w:r>
    </w:p>
    <w:p w14:paraId="7931F0C0" w14:textId="49D9B4EE" w:rsidR="00F20F18" w:rsidRDefault="00F20F18" w:rsidP="00F20F18">
      <w:pPr>
        <w:pStyle w:val="Lijstalinea"/>
        <w:numPr>
          <w:ilvl w:val="1"/>
          <w:numId w:val="34"/>
        </w:numPr>
        <w:autoSpaceDE w:val="0"/>
        <w:autoSpaceDN w:val="0"/>
        <w:adjustRightInd w:val="0"/>
        <w:spacing w:line="240" w:lineRule="auto"/>
        <w:rPr>
          <w:rFonts w:cs="Corbel"/>
          <w:color w:val="000000"/>
        </w:rPr>
      </w:pPr>
      <w:r>
        <w:rPr>
          <w:rFonts w:cs="Corbel"/>
          <w:color w:val="000000"/>
        </w:rPr>
        <w:t>Prijzen;</w:t>
      </w:r>
    </w:p>
    <w:p w14:paraId="0802AA44" w14:textId="62DE035D" w:rsidR="00F20F18" w:rsidRDefault="00F20F18" w:rsidP="00F20F18">
      <w:pPr>
        <w:pStyle w:val="Lijstalinea"/>
        <w:numPr>
          <w:ilvl w:val="1"/>
          <w:numId w:val="34"/>
        </w:numPr>
        <w:autoSpaceDE w:val="0"/>
        <w:autoSpaceDN w:val="0"/>
        <w:adjustRightInd w:val="0"/>
        <w:spacing w:line="240" w:lineRule="auto"/>
        <w:rPr>
          <w:rFonts w:cs="Corbel"/>
          <w:color w:val="000000"/>
        </w:rPr>
      </w:pPr>
      <w:r>
        <w:rPr>
          <w:rFonts w:cs="Corbel"/>
          <w:color w:val="000000"/>
        </w:rPr>
        <w:t>Aantallen;</w:t>
      </w:r>
    </w:p>
    <w:p w14:paraId="1F2289AB" w14:textId="2CDD567F" w:rsidR="00F20F18" w:rsidRDefault="00F20F18" w:rsidP="00F20F18">
      <w:pPr>
        <w:pStyle w:val="Lijstalinea"/>
        <w:numPr>
          <w:ilvl w:val="1"/>
          <w:numId w:val="34"/>
        </w:numPr>
        <w:autoSpaceDE w:val="0"/>
        <w:autoSpaceDN w:val="0"/>
        <w:adjustRightInd w:val="0"/>
        <w:spacing w:line="240" w:lineRule="auto"/>
        <w:rPr>
          <w:rFonts w:cs="Corbel"/>
          <w:color w:val="000000"/>
        </w:rPr>
      </w:pPr>
      <w:r>
        <w:rPr>
          <w:rFonts w:cs="Corbel"/>
          <w:color w:val="000000"/>
        </w:rPr>
        <w:t>Afleveradres;</w:t>
      </w:r>
    </w:p>
    <w:p w14:paraId="2ADE7EC4" w14:textId="5634DF21" w:rsidR="00F20F18" w:rsidRPr="000638FD" w:rsidRDefault="00F20F18" w:rsidP="00F20F18">
      <w:pPr>
        <w:pStyle w:val="Lijstalinea"/>
        <w:numPr>
          <w:ilvl w:val="1"/>
          <w:numId w:val="34"/>
        </w:numPr>
        <w:autoSpaceDE w:val="0"/>
        <w:autoSpaceDN w:val="0"/>
        <w:adjustRightInd w:val="0"/>
        <w:spacing w:line="240" w:lineRule="auto"/>
        <w:rPr>
          <w:rFonts w:cs="Corbel"/>
          <w:color w:val="000000"/>
        </w:rPr>
      </w:pPr>
      <w:r>
        <w:rPr>
          <w:rFonts w:cs="Corbel"/>
          <w:color w:val="000000"/>
        </w:rPr>
        <w:t>Relevant wat van toepassing is.</w:t>
      </w:r>
    </w:p>
    <w:p w14:paraId="7983ED63" w14:textId="61CB54FF" w:rsidR="002275B7" w:rsidRPr="008B3B86" w:rsidRDefault="002275B7" w:rsidP="005A2AD3">
      <w:pPr>
        <w:pStyle w:val="Lijstalinea"/>
        <w:numPr>
          <w:ilvl w:val="0"/>
          <w:numId w:val="34"/>
        </w:numPr>
        <w:autoSpaceDE w:val="0"/>
        <w:autoSpaceDN w:val="0"/>
        <w:adjustRightInd w:val="0"/>
        <w:spacing w:line="240" w:lineRule="auto"/>
        <w:ind w:left="851"/>
        <w:rPr>
          <w:rFonts w:cs="Corbel"/>
          <w:color w:val="000000"/>
        </w:rPr>
      </w:pPr>
      <w:r w:rsidRPr="000638FD">
        <w:rPr>
          <w:rFonts w:cs="Corbel"/>
          <w:color w:val="000000"/>
        </w:rPr>
        <w:t xml:space="preserve">De Contractant zorgt dat de juiste materialen op het juiste moment op de juiste locatie geleverd worden. </w:t>
      </w:r>
    </w:p>
    <w:p w14:paraId="5088A87B" w14:textId="4B0C774C" w:rsidR="00040F2C" w:rsidRPr="000638FD" w:rsidRDefault="00040F2C" w:rsidP="005A2AD3">
      <w:pPr>
        <w:pStyle w:val="Lijstalinea"/>
        <w:numPr>
          <w:ilvl w:val="0"/>
          <w:numId w:val="34"/>
        </w:numPr>
        <w:autoSpaceDE w:val="0"/>
        <w:autoSpaceDN w:val="0"/>
        <w:adjustRightInd w:val="0"/>
        <w:spacing w:line="240" w:lineRule="auto"/>
        <w:ind w:left="851"/>
        <w:rPr>
          <w:rFonts w:cs="Corbel"/>
          <w:color w:val="000000"/>
        </w:rPr>
      </w:pPr>
      <w:r w:rsidRPr="008B3B86">
        <w:rPr>
          <w:rFonts w:cs="Corbel"/>
          <w:color w:val="000000"/>
        </w:rPr>
        <w:t xml:space="preserve">Materialen welke </w:t>
      </w:r>
      <w:r w:rsidR="000638FD" w:rsidRPr="008B3B86">
        <w:rPr>
          <w:rFonts w:cs="Corbel"/>
          <w:color w:val="000000"/>
        </w:rPr>
        <w:t>worden besteld voor een opslagdepot van Stadswerken kunnen meteen zonder verdere afroep worden geleverd.</w:t>
      </w:r>
    </w:p>
    <w:p w14:paraId="429848D2" w14:textId="601EBE81" w:rsidR="002275B7" w:rsidRPr="000638FD" w:rsidRDefault="002275B7" w:rsidP="005A2AD3">
      <w:pPr>
        <w:pStyle w:val="Lijstalinea"/>
        <w:numPr>
          <w:ilvl w:val="0"/>
          <w:numId w:val="34"/>
        </w:numPr>
        <w:autoSpaceDE w:val="0"/>
        <w:autoSpaceDN w:val="0"/>
        <w:adjustRightInd w:val="0"/>
        <w:spacing w:after="135" w:line="240" w:lineRule="auto"/>
        <w:ind w:left="851"/>
        <w:rPr>
          <w:rFonts w:cs="Corbel"/>
          <w:color w:val="000000"/>
        </w:rPr>
      </w:pPr>
      <w:r w:rsidRPr="000638FD">
        <w:rPr>
          <w:rFonts w:cs="Corbel"/>
          <w:color w:val="000000"/>
        </w:rPr>
        <w:t xml:space="preserve">De materialen worden in ontvangst genomen en gecontroleerd (Ontvanger wordt per afroep/generiek nader aangewezen) op aantal en kwaliteit. De correcte ontvangst wordt bevestigd door de vrachtbrief/ pakbon te ondertekenen. Op de vrachtbrief/ pakbon dienen de gegevens te staan zoals omschreven in artikel </w:t>
      </w:r>
      <w:r w:rsidR="005A2AD3" w:rsidRPr="000638FD">
        <w:rPr>
          <w:rFonts w:cs="Corbel"/>
          <w:color w:val="000000"/>
        </w:rPr>
        <w:t>7</w:t>
      </w:r>
      <w:r w:rsidRPr="000638FD">
        <w:rPr>
          <w:rFonts w:cs="Corbel"/>
          <w:color w:val="000000"/>
        </w:rPr>
        <w:t>.7.</w:t>
      </w:r>
    </w:p>
    <w:p w14:paraId="31903939" w14:textId="5E0F4C57" w:rsidR="002275B7" w:rsidRPr="000638FD" w:rsidRDefault="002275B7" w:rsidP="005A2AD3">
      <w:pPr>
        <w:numPr>
          <w:ilvl w:val="0"/>
          <w:numId w:val="10"/>
        </w:numPr>
        <w:spacing w:line="270" w:lineRule="atLeast"/>
        <w:rPr>
          <w:rFonts w:cs="Corbel"/>
          <w:color w:val="000000"/>
        </w:rPr>
      </w:pPr>
      <w:r w:rsidRPr="000638FD">
        <w:rPr>
          <w:rFonts w:cs="Corbel"/>
          <w:color w:val="000000"/>
        </w:rPr>
        <w:t xml:space="preserve">Bij aflevering van de materialen dient te allen tijde een pakbon, in digitale vorm of papieren versie, ter ondertekening door de ontvangende partij aanwezig te zijn. </w:t>
      </w:r>
    </w:p>
    <w:p w14:paraId="3B1B8A44" w14:textId="77777777" w:rsidR="005A2AD3" w:rsidRPr="000638FD" w:rsidRDefault="002275B7" w:rsidP="005A2AD3">
      <w:pPr>
        <w:numPr>
          <w:ilvl w:val="0"/>
          <w:numId w:val="10"/>
        </w:numPr>
        <w:spacing w:line="270" w:lineRule="atLeast"/>
        <w:rPr>
          <w:rFonts w:cs="Corbel"/>
          <w:color w:val="000000"/>
        </w:rPr>
      </w:pPr>
      <w:r w:rsidRPr="000638FD">
        <w:rPr>
          <w:rFonts w:cs="Corbel"/>
          <w:color w:val="000000"/>
        </w:rPr>
        <w:t xml:space="preserve">Als er gebruik wordt gemaakt van een digitale pakbon, dient de pakbon voor tekening volledig digitaal leesbaar te zijn. </w:t>
      </w:r>
    </w:p>
    <w:p w14:paraId="2B09FF76" w14:textId="77777777" w:rsidR="000638FD" w:rsidRPr="008B3B86" w:rsidRDefault="002275B7" w:rsidP="005A2AD3">
      <w:pPr>
        <w:numPr>
          <w:ilvl w:val="0"/>
          <w:numId w:val="10"/>
        </w:numPr>
        <w:spacing w:line="270" w:lineRule="atLeast"/>
        <w:rPr>
          <w:rFonts w:cs="Corbel"/>
          <w:color w:val="000000"/>
        </w:rPr>
      </w:pPr>
      <w:r w:rsidRPr="000638FD">
        <w:rPr>
          <w:rFonts w:cs="Corbel"/>
          <w:color w:val="000000"/>
        </w:rPr>
        <w:t xml:space="preserve">Op de pakbon dienen de onderstaande gegevens te worden vermeld; </w:t>
      </w:r>
    </w:p>
    <w:p w14:paraId="606F79E3" w14:textId="3E3EA719" w:rsidR="005A2AD3" w:rsidRPr="000638FD" w:rsidRDefault="000638FD" w:rsidP="008B3B86">
      <w:pPr>
        <w:pStyle w:val="Lijstalinea"/>
        <w:numPr>
          <w:ilvl w:val="0"/>
          <w:numId w:val="35"/>
        </w:numPr>
        <w:spacing w:line="270" w:lineRule="atLeast"/>
        <w:ind w:left="993" w:hanging="284"/>
        <w:rPr>
          <w:rFonts w:cs="Corbel"/>
          <w:color w:val="000000"/>
        </w:rPr>
      </w:pPr>
      <w:r w:rsidRPr="008B3B86">
        <w:rPr>
          <w:rFonts w:cs="Corbel"/>
          <w:color w:val="000000"/>
        </w:rPr>
        <w:t>Inkoopnummer/inkoop</w:t>
      </w:r>
      <w:r w:rsidR="00663289">
        <w:rPr>
          <w:rFonts w:cs="Corbel"/>
          <w:color w:val="000000"/>
        </w:rPr>
        <w:t xml:space="preserve"> </w:t>
      </w:r>
      <w:r w:rsidRPr="008B3B86">
        <w:rPr>
          <w:rFonts w:cs="Corbel"/>
          <w:color w:val="000000"/>
        </w:rPr>
        <w:t>afroep</w:t>
      </w:r>
      <w:r w:rsidR="002275B7" w:rsidRPr="000638FD">
        <w:rPr>
          <w:rFonts w:cs="Corbel"/>
          <w:color w:val="000000"/>
        </w:rPr>
        <w:t>nummer</w:t>
      </w:r>
    </w:p>
    <w:p w14:paraId="289CB90C" w14:textId="3F84B062" w:rsidR="005A2AD3" w:rsidRPr="000638FD" w:rsidRDefault="002275B7" w:rsidP="005A2AD3">
      <w:pPr>
        <w:pStyle w:val="Lijstalinea"/>
        <w:numPr>
          <w:ilvl w:val="0"/>
          <w:numId w:val="35"/>
        </w:numPr>
        <w:spacing w:line="270" w:lineRule="atLeast"/>
        <w:ind w:left="993" w:hanging="284"/>
        <w:rPr>
          <w:rFonts w:cs="Corbel"/>
          <w:color w:val="000000"/>
        </w:rPr>
      </w:pPr>
      <w:proofErr w:type="spellStart"/>
      <w:r w:rsidRPr="000638FD">
        <w:rPr>
          <w:rFonts w:cs="Corbel"/>
          <w:color w:val="000000"/>
        </w:rPr>
        <w:t>Leveradres</w:t>
      </w:r>
      <w:proofErr w:type="spellEnd"/>
    </w:p>
    <w:p w14:paraId="4A62128D" w14:textId="77777777" w:rsidR="005A2AD3" w:rsidRPr="000638FD" w:rsidRDefault="005A2AD3" w:rsidP="005A2AD3">
      <w:pPr>
        <w:pStyle w:val="Lijstalinea"/>
        <w:numPr>
          <w:ilvl w:val="0"/>
          <w:numId w:val="35"/>
        </w:numPr>
        <w:spacing w:line="270" w:lineRule="atLeast"/>
        <w:ind w:left="993" w:hanging="284"/>
        <w:rPr>
          <w:rFonts w:cs="Corbel"/>
          <w:color w:val="000000"/>
        </w:rPr>
      </w:pPr>
      <w:r w:rsidRPr="000638FD">
        <w:rPr>
          <w:rFonts w:cs="Corbel"/>
          <w:color w:val="000000"/>
        </w:rPr>
        <w:t>Pakbonnummer</w:t>
      </w:r>
    </w:p>
    <w:p w14:paraId="28434D42" w14:textId="77777777" w:rsidR="005A2AD3" w:rsidRPr="000638FD" w:rsidRDefault="002275B7" w:rsidP="005A2AD3">
      <w:pPr>
        <w:pStyle w:val="Lijstalinea"/>
        <w:numPr>
          <w:ilvl w:val="0"/>
          <w:numId w:val="35"/>
        </w:numPr>
        <w:spacing w:line="270" w:lineRule="atLeast"/>
        <w:ind w:left="993" w:hanging="284"/>
        <w:rPr>
          <w:rFonts w:cs="Corbel"/>
          <w:color w:val="000000"/>
        </w:rPr>
      </w:pPr>
      <w:r w:rsidRPr="000638FD">
        <w:rPr>
          <w:rFonts w:cs="Corbel"/>
          <w:color w:val="000000"/>
        </w:rPr>
        <w:t>Raamovereenkomstnummer</w:t>
      </w:r>
    </w:p>
    <w:p w14:paraId="4C70E54F" w14:textId="77777777" w:rsidR="005A2AD3" w:rsidRPr="000638FD" w:rsidRDefault="002275B7" w:rsidP="005A2AD3">
      <w:pPr>
        <w:pStyle w:val="Lijstalinea"/>
        <w:numPr>
          <w:ilvl w:val="0"/>
          <w:numId w:val="35"/>
        </w:numPr>
        <w:spacing w:line="270" w:lineRule="atLeast"/>
        <w:ind w:left="993" w:hanging="284"/>
        <w:rPr>
          <w:rFonts w:cs="Corbel"/>
          <w:color w:val="000000"/>
        </w:rPr>
      </w:pPr>
      <w:r w:rsidRPr="000638FD">
        <w:rPr>
          <w:rFonts w:cs="Corbel"/>
          <w:color w:val="000000"/>
        </w:rPr>
        <w:t>Geleverde hoeveelheid</w:t>
      </w:r>
    </w:p>
    <w:p w14:paraId="07E05AC1" w14:textId="1827DDB3" w:rsidR="002275B7" w:rsidRPr="000638FD" w:rsidRDefault="002275B7" w:rsidP="005A2AD3">
      <w:pPr>
        <w:pStyle w:val="Lijstalinea"/>
        <w:numPr>
          <w:ilvl w:val="0"/>
          <w:numId w:val="35"/>
        </w:numPr>
        <w:spacing w:line="270" w:lineRule="atLeast"/>
        <w:ind w:left="993" w:hanging="284"/>
        <w:rPr>
          <w:rFonts w:cs="Corbel"/>
          <w:color w:val="000000"/>
        </w:rPr>
      </w:pPr>
      <w:r w:rsidRPr="000638FD">
        <w:rPr>
          <w:rFonts w:cs="Corbel"/>
          <w:color w:val="000000"/>
        </w:rPr>
        <w:t xml:space="preserve">Datum van levering </w:t>
      </w:r>
    </w:p>
    <w:p w14:paraId="13FB518B" w14:textId="2D566716" w:rsidR="009F68A9" w:rsidRPr="000638FD" w:rsidRDefault="002275B7" w:rsidP="005A2AD3">
      <w:pPr>
        <w:numPr>
          <w:ilvl w:val="0"/>
          <w:numId w:val="10"/>
        </w:numPr>
        <w:spacing w:line="270" w:lineRule="atLeast"/>
        <w:rPr>
          <w:rFonts w:cs="Corbel"/>
          <w:color w:val="000000"/>
        </w:rPr>
      </w:pPr>
      <w:r w:rsidRPr="000638FD">
        <w:rPr>
          <w:rFonts w:cs="Corbel"/>
          <w:color w:val="000000"/>
        </w:rPr>
        <w:t xml:space="preserve">De ondertekende pakbon van de geleverde materialen dient digitaal in pdf-formaat binnen 2 werkdagen te worden gestuurd naar </w:t>
      </w:r>
      <w:hyperlink r:id="rId11" w:history="1">
        <w:r w:rsidR="009F68A9" w:rsidRPr="000638FD">
          <w:rPr>
            <w:rStyle w:val="Hyperlink"/>
            <w:rFonts w:cs="Corbel"/>
          </w:rPr>
          <w:t>inkoop.stadswerken@amsterdam.nl</w:t>
        </w:r>
      </w:hyperlink>
    </w:p>
    <w:p w14:paraId="323D71AF" w14:textId="42EA8995" w:rsidR="00C12383" w:rsidRDefault="00C12383" w:rsidP="00E554A5"/>
    <w:p w14:paraId="13B14C59" w14:textId="77777777" w:rsidR="00E554A5" w:rsidRPr="00AC0F95" w:rsidRDefault="00E554A5" w:rsidP="00E96712">
      <w:pPr>
        <w:numPr>
          <w:ilvl w:val="0"/>
          <w:numId w:val="6"/>
        </w:numPr>
        <w:spacing w:line="270" w:lineRule="atLeast"/>
      </w:pPr>
      <w:r>
        <w:rPr>
          <w:b/>
        </w:rPr>
        <w:t>PRIJS EN FACTURERING</w:t>
      </w:r>
    </w:p>
    <w:p w14:paraId="4B0F5E10" w14:textId="6E200BF2" w:rsidR="00E554A5" w:rsidRDefault="00E554A5" w:rsidP="005A2AD3">
      <w:pPr>
        <w:numPr>
          <w:ilvl w:val="0"/>
          <w:numId w:val="28"/>
        </w:numPr>
        <w:spacing w:line="270" w:lineRule="atLeast"/>
        <w:ind w:left="567" w:hanging="567"/>
      </w:pPr>
      <w:r>
        <w:t>De prijs</w:t>
      </w:r>
      <w:r w:rsidR="00246E19">
        <w:t xml:space="preserve"> </w:t>
      </w:r>
      <w:r>
        <w:t xml:space="preserve">is opgenomen in de prijsbijlage, welke als </w:t>
      </w:r>
      <w:r w:rsidRPr="00913D47">
        <w:t xml:space="preserve">Bijlage </w:t>
      </w:r>
      <w:r w:rsidR="00C408F1" w:rsidRPr="00913D47">
        <w:t>7</w:t>
      </w:r>
      <w:r w:rsidRPr="00913D47">
        <w:t>, bij</w:t>
      </w:r>
      <w:r>
        <w:t xml:space="preserve"> </w:t>
      </w:r>
      <w:r w:rsidR="00B844DE">
        <w:t>d</w:t>
      </w:r>
      <w:r w:rsidR="00246E19">
        <w:t xml:space="preserve">eze Raamovereenkomst is </w:t>
      </w:r>
      <w:r>
        <w:t>gevoegd.</w:t>
      </w:r>
      <w:r w:rsidR="003043A4">
        <w:t xml:space="preserve"> </w:t>
      </w:r>
      <w:r w:rsidR="00246E19">
        <w:t>Contractant hanteert in haar Nadere Offerte voor een Nadere Opdracht de prijzen zoals opgenomen in de prijsbijlage.</w:t>
      </w:r>
    </w:p>
    <w:p w14:paraId="0D107850" w14:textId="08260761" w:rsidR="00E25038" w:rsidRPr="00EC080E" w:rsidRDefault="00E25038" w:rsidP="008B3B86">
      <w:pPr>
        <w:numPr>
          <w:ilvl w:val="0"/>
          <w:numId w:val="28"/>
        </w:numPr>
        <w:spacing w:line="270" w:lineRule="atLeast"/>
        <w:ind w:left="567" w:hanging="567"/>
      </w:pPr>
      <w:r w:rsidRPr="00EC080E">
        <w:t xml:space="preserve">De geïndexeerde eenheidsprijzen zullen per </w:t>
      </w:r>
      <w:r>
        <w:t>4 maanden</w:t>
      </w:r>
      <w:r w:rsidRPr="00EC080E">
        <w:t xml:space="preserve"> worden vastgesteld en gelden voor de gehele contractperiode van </w:t>
      </w:r>
      <w:r>
        <w:t>4</w:t>
      </w:r>
      <w:r w:rsidRPr="00EC080E">
        <w:t xml:space="preserve"> maanden. Als indexcijfers gelden het indexcijfer van de datum van laatste wijziging en voor de wijzigingsindex zal telkens het gepubliceerde indexcijfer van </w:t>
      </w:r>
      <w:r>
        <w:t>vier</w:t>
      </w:r>
      <w:r w:rsidRPr="00EC080E">
        <w:t xml:space="preserve"> maanden voorliggend aan de maand van indexering gelden.</w:t>
      </w:r>
    </w:p>
    <w:p w14:paraId="4BE45114" w14:textId="0A90F45D" w:rsidR="00E25038" w:rsidRPr="008E0950" w:rsidRDefault="00E25038" w:rsidP="008B3B86">
      <w:pPr>
        <w:numPr>
          <w:ilvl w:val="0"/>
          <w:numId w:val="28"/>
        </w:numPr>
        <w:spacing w:line="270" w:lineRule="atLeast"/>
        <w:ind w:left="567" w:hanging="567"/>
      </w:pPr>
      <w:r w:rsidRPr="00EC080E">
        <w:t>De prijsindexen zijn overeenkomstig de opgave door</w:t>
      </w:r>
      <w:r w:rsidRPr="00750408">
        <w:t xml:space="preserve"> </w:t>
      </w:r>
      <w:r>
        <w:t>Vereniging Nederlandse Verkeersborden Fabrikanten ().</w:t>
      </w:r>
      <w:r w:rsidRPr="00EC080E">
        <w:t xml:space="preserve"> </w:t>
      </w:r>
    </w:p>
    <w:p w14:paraId="1CE804B0" w14:textId="030C08DD" w:rsidR="008F39A6" w:rsidRDefault="00E554A5" w:rsidP="005A2AD3">
      <w:pPr>
        <w:numPr>
          <w:ilvl w:val="0"/>
          <w:numId w:val="28"/>
        </w:numPr>
        <w:spacing w:line="270" w:lineRule="atLeast"/>
        <w:ind w:left="567" w:hanging="567"/>
      </w:pPr>
      <w:r w:rsidRPr="00080DCE">
        <w:t>De nieuwe prijzen worden rekenkundig afgerond op twee decimalen</w:t>
      </w:r>
      <w:r w:rsidR="008F39A6">
        <w:t>.</w:t>
      </w:r>
    </w:p>
    <w:p w14:paraId="0C088C10" w14:textId="77777777" w:rsidR="00E554A5" w:rsidRDefault="00E554A5" w:rsidP="005A2AD3">
      <w:pPr>
        <w:numPr>
          <w:ilvl w:val="0"/>
          <w:numId w:val="28"/>
        </w:numPr>
        <w:spacing w:line="270" w:lineRule="atLeast"/>
        <w:ind w:left="567" w:hanging="567"/>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EF1F729" w14:textId="575624EE" w:rsidR="00E554A5" w:rsidRDefault="00E554A5" w:rsidP="005A2AD3">
      <w:pPr>
        <w:numPr>
          <w:ilvl w:val="0"/>
          <w:numId w:val="28"/>
        </w:numPr>
        <w:spacing w:line="270" w:lineRule="atLeast"/>
        <w:ind w:left="567" w:hanging="567"/>
      </w:pPr>
      <w:r>
        <w:t>De facturering door Contract</w:t>
      </w:r>
      <w:r w:rsidR="00246E19">
        <w:t>ant</w:t>
      </w:r>
      <w:r w:rsidR="003043A4">
        <w:t xml:space="preserve"> </w:t>
      </w:r>
      <w:r>
        <w:t>ge</w:t>
      </w:r>
      <w:r w:rsidR="008F39A6">
        <w:t>schiedt</w:t>
      </w:r>
      <w:r w:rsidR="00246E19">
        <w:t xml:space="preserve"> </w:t>
      </w:r>
      <w:r w:rsidR="00E418E0" w:rsidRPr="00E418E0">
        <w:t>direct aan de organisatieonderdelen van de Gemeente.</w:t>
      </w:r>
      <w:r>
        <w:t xml:space="preserve"> Artikel 18 van de Algemene Inkoopvoorwaarden is van toepassing.</w:t>
      </w:r>
    </w:p>
    <w:p w14:paraId="1ED398E7" w14:textId="08F9695B" w:rsidR="00E418E0" w:rsidRDefault="00E418E0" w:rsidP="00E418E0">
      <w:pPr>
        <w:spacing w:line="270" w:lineRule="atLeast"/>
      </w:pPr>
    </w:p>
    <w:p w14:paraId="634B8101" w14:textId="1169546D" w:rsidR="00E418E0" w:rsidRPr="00E418E0" w:rsidRDefault="00E418E0" w:rsidP="00E418E0">
      <w:pPr>
        <w:spacing w:line="270" w:lineRule="atLeast"/>
        <w:rPr>
          <w:b/>
        </w:rPr>
      </w:pPr>
      <w:r w:rsidRPr="00E418E0">
        <w:rPr>
          <w:b/>
        </w:rPr>
        <w:t>Facturatie en betaling</w:t>
      </w:r>
    </w:p>
    <w:p w14:paraId="71591F51" w14:textId="36314097" w:rsidR="00887A99" w:rsidRDefault="00E418E0" w:rsidP="00887A99">
      <w:pPr>
        <w:numPr>
          <w:ilvl w:val="0"/>
          <w:numId w:val="28"/>
        </w:numPr>
        <w:spacing w:line="270" w:lineRule="atLeast"/>
        <w:ind w:left="567" w:hanging="567"/>
      </w:pPr>
      <w:r>
        <w:t>De Contractant dient per Nadere Opdracht een verzamelfactuur te maken.</w:t>
      </w:r>
    </w:p>
    <w:p w14:paraId="55EAD4F8" w14:textId="32CEAA29" w:rsidR="000638FD" w:rsidRDefault="000638FD">
      <w:pPr>
        <w:numPr>
          <w:ilvl w:val="0"/>
          <w:numId w:val="28"/>
        </w:numPr>
        <w:spacing w:line="270" w:lineRule="atLeast"/>
        <w:ind w:left="567" w:hanging="567"/>
      </w:pPr>
      <w:r w:rsidRPr="000638FD">
        <w:t>Op de verzamelfactuur mogen de geleverde hoeveelheden niet worden getotaliseerd,</w:t>
      </w:r>
      <w:r w:rsidRPr="005C1F71">
        <w:t xml:space="preserve"> maar moet aangegeven worden welke hoeveelheden per pakbon zijn geleverd.</w:t>
      </w:r>
    </w:p>
    <w:p w14:paraId="434A5FC9" w14:textId="6696782C" w:rsidR="000638FD" w:rsidRDefault="000638FD" w:rsidP="008B3B86">
      <w:pPr>
        <w:numPr>
          <w:ilvl w:val="0"/>
          <w:numId w:val="28"/>
        </w:numPr>
        <w:spacing w:line="270" w:lineRule="atLeast"/>
        <w:ind w:left="567" w:hanging="567"/>
      </w:pPr>
      <w:r w:rsidRPr="00D6608F">
        <w:t>De ondertekende pakbon(en)</w:t>
      </w:r>
      <w:r>
        <w:t>, eventueel voorzien van foto(s),</w:t>
      </w:r>
      <w:r w:rsidRPr="00D6608F">
        <w:t xml:space="preserve"> van de geleverde materialen dienen digitaal in pdf-formaat binnen 2 werkdagen</w:t>
      </w:r>
      <w:r>
        <w:t xml:space="preserve"> na levering</w:t>
      </w:r>
      <w:r w:rsidRPr="00D6608F">
        <w:t xml:space="preserve"> te worden gestuurd </w:t>
      </w:r>
      <w:r>
        <w:t xml:space="preserve">via VISI of per e-mail </w:t>
      </w:r>
      <w:r w:rsidRPr="00D6608F">
        <w:t xml:space="preserve">naar </w:t>
      </w:r>
      <w:hyperlink r:id="rId12" w:history="1">
        <w:r w:rsidRPr="008B3B86">
          <w:t>contracten.stadswerken@amsterdam.nl</w:t>
        </w:r>
      </w:hyperlink>
      <w:r>
        <w:t xml:space="preserve">. </w:t>
      </w:r>
    </w:p>
    <w:p w14:paraId="17497EEF" w14:textId="77777777" w:rsidR="000638FD" w:rsidRPr="00862A52" w:rsidRDefault="000638FD" w:rsidP="000638FD">
      <w:pPr>
        <w:ind w:left="737"/>
      </w:pPr>
      <w:r w:rsidRPr="00862A52">
        <w:br/>
      </w:r>
      <w:r w:rsidRPr="00862A52">
        <w:rPr>
          <w:u w:val="single"/>
        </w:rPr>
        <w:t>Tenaamstelling:</w:t>
      </w:r>
      <w:r w:rsidRPr="00862A52">
        <w:rPr>
          <w:u w:val="single"/>
        </w:rPr>
        <w:br/>
      </w:r>
      <w:r w:rsidRPr="00862A52">
        <w:t>Gemeente Amsterdam/Directie Stadswerken afd. Logistiek</w:t>
      </w:r>
      <w:r w:rsidRPr="00862A52">
        <w:br/>
        <w:t>T.a.v. Crediteurenadministratie</w:t>
      </w:r>
      <w:r w:rsidRPr="00862A52">
        <w:br/>
        <w:t>Postbus 2602</w:t>
      </w:r>
      <w:r w:rsidRPr="00862A52">
        <w:br/>
        <w:t>1000 CP Amsterdam</w:t>
      </w:r>
    </w:p>
    <w:p w14:paraId="7997534A" w14:textId="77777777" w:rsidR="000638FD" w:rsidRPr="00862A52" w:rsidRDefault="000638FD" w:rsidP="000638FD">
      <w:pPr>
        <w:ind w:left="737"/>
      </w:pPr>
    </w:p>
    <w:p w14:paraId="3D632E20" w14:textId="77777777" w:rsidR="000638FD" w:rsidRPr="00862A52" w:rsidRDefault="000638FD" w:rsidP="000638FD">
      <w:pPr>
        <w:ind w:left="737"/>
        <w:rPr>
          <w:u w:val="single"/>
        </w:rPr>
      </w:pPr>
      <w:r w:rsidRPr="00862A52">
        <w:rPr>
          <w:u w:val="single"/>
        </w:rPr>
        <w:t xml:space="preserve">Onder vermelding van: </w:t>
      </w:r>
    </w:p>
    <w:p w14:paraId="20ED5F5D" w14:textId="4D1BE12B" w:rsidR="000638FD" w:rsidRDefault="000638FD" w:rsidP="000638FD">
      <w:pPr>
        <w:pStyle w:val="Lijstalinea"/>
        <w:numPr>
          <w:ilvl w:val="0"/>
          <w:numId w:val="41"/>
        </w:numPr>
        <w:ind w:left="1094" w:hanging="357"/>
      </w:pPr>
      <w:r>
        <w:t>Routecode:</w:t>
      </w:r>
      <w:r w:rsidR="00331D7E">
        <w:t xml:space="preserve"> volgt via inkooporder</w:t>
      </w:r>
      <w:r>
        <w:t>;</w:t>
      </w:r>
    </w:p>
    <w:p w14:paraId="63CEBA9F" w14:textId="09663EF3" w:rsidR="000638FD" w:rsidRDefault="000638FD" w:rsidP="000638FD">
      <w:pPr>
        <w:pStyle w:val="Lijstalinea"/>
        <w:numPr>
          <w:ilvl w:val="0"/>
          <w:numId w:val="41"/>
        </w:numPr>
        <w:ind w:left="1094" w:hanging="357"/>
      </w:pPr>
      <w:r>
        <w:t>Projectnaam;</w:t>
      </w:r>
    </w:p>
    <w:p w14:paraId="0CDA4779" w14:textId="63F1D3C2" w:rsidR="000638FD" w:rsidRDefault="00331D7E" w:rsidP="000638FD">
      <w:pPr>
        <w:pStyle w:val="Lijstalinea"/>
        <w:numPr>
          <w:ilvl w:val="0"/>
          <w:numId w:val="41"/>
        </w:numPr>
        <w:ind w:left="1094" w:hanging="357"/>
      </w:pPr>
      <w:r>
        <w:t>Inkoop</w:t>
      </w:r>
      <w:r w:rsidR="000638FD">
        <w:t>nummer</w:t>
      </w:r>
      <w:r>
        <w:t xml:space="preserve"> en/of inkoop</w:t>
      </w:r>
      <w:r w:rsidR="00663289">
        <w:t xml:space="preserve"> </w:t>
      </w:r>
      <w:r>
        <w:t>afroep</w:t>
      </w:r>
      <w:r w:rsidR="000638FD">
        <w:t>nummer;</w:t>
      </w:r>
    </w:p>
    <w:p w14:paraId="2CF49B0A" w14:textId="64F61BA6" w:rsidR="000638FD" w:rsidRDefault="000638FD" w:rsidP="000638FD">
      <w:pPr>
        <w:pStyle w:val="Lijstalinea"/>
        <w:numPr>
          <w:ilvl w:val="0"/>
          <w:numId w:val="41"/>
        </w:numPr>
        <w:ind w:left="1094" w:hanging="357"/>
      </w:pPr>
      <w:r>
        <w:t>Raamovereenkomst;</w:t>
      </w:r>
    </w:p>
    <w:p w14:paraId="3EEC9D4F" w14:textId="77777777" w:rsidR="000638FD" w:rsidRDefault="000638FD" w:rsidP="000638FD">
      <w:pPr>
        <w:pStyle w:val="Lijstalinea"/>
        <w:numPr>
          <w:ilvl w:val="0"/>
          <w:numId w:val="41"/>
        </w:numPr>
        <w:ind w:left="1094" w:hanging="357"/>
      </w:pPr>
      <w:r>
        <w:t>Geleverde hoeveelheid en eenheidsprijs;</w:t>
      </w:r>
    </w:p>
    <w:p w14:paraId="165BAEE7" w14:textId="77777777" w:rsidR="000638FD" w:rsidRPr="00862A52" w:rsidRDefault="000638FD" w:rsidP="000638FD">
      <w:pPr>
        <w:pStyle w:val="Lijstalinea"/>
        <w:numPr>
          <w:ilvl w:val="0"/>
          <w:numId w:val="41"/>
        </w:numPr>
        <w:ind w:left="1094" w:hanging="357"/>
      </w:pPr>
      <w:r>
        <w:t>Datum van levering.</w:t>
      </w:r>
    </w:p>
    <w:p w14:paraId="5651872B" w14:textId="77777777" w:rsidR="000638FD" w:rsidRDefault="000638FD" w:rsidP="000638FD">
      <w:pPr>
        <w:ind w:left="737"/>
      </w:pPr>
    </w:p>
    <w:p w14:paraId="10BB5FC1" w14:textId="77777777" w:rsidR="000638FD" w:rsidRDefault="000638FD" w:rsidP="000638FD">
      <w:pPr>
        <w:ind w:left="737"/>
      </w:pPr>
      <w:r>
        <w:t>Facturen dienen te voorts te voldoen aan de vereisten zoals vermeld in de brochure www.amsterdam.nl/facturen</w:t>
      </w:r>
    </w:p>
    <w:p w14:paraId="37A9EC58" w14:textId="4DC775C6" w:rsidR="00E1070F" w:rsidRDefault="00E1070F" w:rsidP="00E1070F"/>
    <w:p w14:paraId="28C3AF35" w14:textId="77777777" w:rsidR="00887A99" w:rsidRDefault="00887A99" w:rsidP="00887A99">
      <w:pPr>
        <w:numPr>
          <w:ilvl w:val="0"/>
          <w:numId w:val="28"/>
        </w:numPr>
        <w:spacing w:line="270" w:lineRule="atLeast"/>
        <w:ind w:left="567" w:hanging="567"/>
      </w:pPr>
      <w:r w:rsidRPr="00887A99">
        <w:t>Er zal alleen worden overgegaan tot betaling na 100% gereedkomen en acceptatie van een (deel)levering.</w:t>
      </w:r>
    </w:p>
    <w:p w14:paraId="37695102" w14:textId="77777777" w:rsidR="00F35E2A" w:rsidRDefault="00887A99" w:rsidP="00F35E2A">
      <w:pPr>
        <w:numPr>
          <w:ilvl w:val="0"/>
          <w:numId w:val="28"/>
        </w:numPr>
        <w:spacing w:line="270" w:lineRule="atLeast"/>
        <w:ind w:left="567" w:hanging="567"/>
      </w:pPr>
      <w:r w:rsidRPr="00887A99">
        <w:t xml:space="preserve">Indien de Gemeente bezwaar heeft tegen de inhoud van de factuur stelt zij de Contractant onder opgave van redenen daarvan zo spoedig mogelijk, doch uiterlijk binnen twee weken na ontvangst van de factuur op de hoogte. </w:t>
      </w:r>
    </w:p>
    <w:p w14:paraId="0555B18F" w14:textId="77777777" w:rsidR="00F35E2A" w:rsidRDefault="00887A99" w:rsidP="00F35E2A">
      <w:pPr>
        <w:numPr>
          <w:ilvl w:val="0"/>
          <w:numId w:val="28"/>
        </w:numPr>
        <w:spacing w:line="270" w:lineRule="atLeast"/>
        <w:ind w:left="567" w:hanging="567"/>
      </w:pPr>
      <w:r w:rsidRPr="00887A99">
        <w:t>Onder datum van ontvangst van de factuur wordt verstaan de datum van aanmaken in het digitale factuursysteem van de Gemeente.</w:t>
      </w:r>
      <w:r w:rsidR="00F35E2A" w:rsidRPr="00F35E2A">
        <w:t xml:space="preserve"> </w:t>
      </w:r>
    </w:p>
    <w:p w14:paraId="77FE1B72" w14:textId="3B24D380" w:rsidR="008B2D6F" w:rsidRDefault="00F35E2A" w:rsidP="00676539">
      <w:pPr>
        <w:numPr>
          <w:ilvl w:val="0"/>
          <w:numId w:val="28"/>
        </w:numPr>
        <w:spacing w:line="270" w:lineRule="atLeast"/>
        <w:ind w:left="567" w:hanging="567"/>
      </w:pPr>
      <w:r>
        <w:t>Onder datum van betaling van de factuur wordt verstaan de datum van afschrijving op het dagafschrift van de Gemeente.</w:t>
      </w:r>
    </w:p>
    <w:p w14:paraId="3A678DD3" w14:textId="30299452" w:rsidR="00F35E2A" w:rsidRDefault="00F35E2A" w:rsidP="00F35E2A">
      <w:pPr>
        <w:spacing w:line="270" w:lineRule="atLeast"/>
      </w:pPr>
    </w:p>
    <w:p w14:paraId="462BCE87" w14:textId="4871AD74" w:rsidR="00F35E2A" w:rsidRPr="00F35E2A" w:rsidRDefault="00F35E2A" w:rsidP="00F35E2A">
      <w:pPr>
        <w:spacing w:line="270" w:lineRule="atLeast"/>
        <w:rPr>
          <w:b/>
        </w:rPr>
      </w:pPr>
      <w:r w:rsidRPr="00F35E2A">
        <w:rPr>
          <w:b/>
        </w:rPr>
        <w:t>E-facturatie</w:t>
      </w:r>
    </w:p>
    <w:p w14:paraId="4353378E" w14:textId="7305585C" w:rsidR="00E554A5" w:rsidRPr="00AC0F95" w:rsidRDefault="00F30D85" w:rsidP="00F30D85">
      <w:pPr>
        <w:numPr>
          <w:ilvl w:val="0"/>
          <w:numId w:val="28"/>
        </w:numPr>
        <w:spacing w:line="270" w:lineRule="atLeast"/>
        <w:ind w:left="567" w:hanging="567"/>
      </w:pPr>
      <w:r w:rsidRPr="00F30D85">
        <w:t>Als de Gemeente erom verzoekt, werkt Contractant binnen drie maanden mee aan e-facturatie, hieraan zijn mogelijk kosten verbonden voor de Contractant. Deze kosten zijn niet verrekenbaar. Nadere afstemming met de Gemeente is nodig voor invulling van de e-facturen in UBL-formaat (versie 1.9 of de dan actuele versie).</w:t>
      </w:r>
      <w:r>
        <w:br/>
      </w:r>
    </w:p>
    <w:p w14:paraId="6A872663" w14:textId="239293FD" w:rsidR="00E554A5" w:rsidRPr="00AC0F95" w:rsidRDefault="00E554A5" w:rsidP="005A2AD3">
      <w:pPr>
        <w:numPr>
          <w:ilvl w:val="0"/>
          <w:numId w:val="27"/>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ACE5AEA" w14:textId="390DF210" w:rsidR="00BA07CD" w:rsidRDefault="00776806" w:rsidP="00776806">
      <w:pPr>
        <w:ind w:left="567" w:hanging="567"/>
      </w:pPr>
      <w:r>
        <w:t>9.1</w:t>
      </w:r>
      <w:r>
        <w:tab/>
      </w:r>
      <w:r w:rsidR="00F30D85">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51881478" w14:textId="46D6D711" w:rsidR="00E554A5" w:rsidRDefault="00E554A5" w:rsidP="00E554A5"/>
    <w:p w14:paraId="736FFC1E" w14:textId="4184CD69" w:rsidR="00056A66" w:rsidRPr="000C7BF2" w:rsidRDefault="00507BCB" w:rsidP="000C7BF2">
      <w:pPr>
        <w:numPr>
          <w:ilvl w:val="0"/>
          <w:numId w:val="27"/>
        </w:numPr>
        <w:spacing w:line="270" w:lineRule="atLeast"/>
        <w:rPr>
          <w:b/>
        </w:rPr>
      </w:pPr>
      <w:r w:rsidRPr="00DD3E1E">
        <w:rPr>
          <w:b/>
        </w:rPr>
        <w:t>BOETE</w:t>
      </w:r>
      <w:r w:rsidR="002842BB">
        <w:rPr>
          <w:b/>
        </w:rPr>
        <w:t>BEPALING</w:t>
      </w:r>
    </w:p>
    <w:p w14:paraId="65B7F21F" w14:textId="04B686CD" w:rsidR="002D0C7E" w:rsidRPr="00A775CE" w:rsidRDefault="000C7BF2" w:rsidP="000C7BF2">
      <w:pPr>
        <w:pStyle w:val="Lijstalinea"/>
        <w:numPr>
          <w:ilvl w:val="0"/>
          <w:numId w:val="24"/>
        </w:numPr>
        <w:ind w:left="567" w:hanging="567"/>
      </w:pPr>
      <w:r w:rsidRPr="000C7BF2">
        <w:t>Indien Contractant om welke reden dan ook zijn verplichtingen uit hoofde v</w:t>
      </w:r>
      <w:r>
        <w:t xml:space="preserve">an de </w:t>
      </w:r>
      <w:r w:rsidRPr="000C7BF2">
        <w:t xml:space="preserve">Raamovereenkomst niet of niet geheel nakomt is Contractant gehouden de schade die de Gemeente daardoor lijdt te vergoeden. De Gemeente is bevoegd Contractant overeenkomstig artikel </w:t>
      </w:r>
      <w:r w:rsidR="00AF4098">
        <w:t>7</w:t>
      </w:r>
      <w:r w:rsidRPr="000C7BF2">
        <w:t xml:space="preserve">.2. een boete op te leggen indien de Contractant in gebreke blijft in de nakoming van de Raamovereenkomst. Artikel 15 van de Algemene Inkoopvoorwaarden is onverminderd van kracht. De Gemeente zal Contractant daarnaast direct </w:t>
      </w:r>
      <w:r w:rsidR="00AF4098">
        <w:t xml:space="preserve">de gemaximaliseerd </w:t>
      </w:r>
      <w:r w:rsidRPr="000C7BF2">
        <w:t>opeisbare boete opleggen van anderhalf maal de behaalde kwaliteitswaarde van Opdrachtnemer op het Gunningscriterium G1 bij het niet kunnen aantonen dat aan het aangeboden CO2-ambitieniveau is voldaan.</w:t>
      </w:r>
      <w:r w:rsidR="00AF4098">
        <w:br/>
      </w:r>
      <w:r w:rsidR="00AF4098" w:rsidRPr="000C7BF2">
        <w:t xml:space="preserve">De Gemeente zal Contractant daarnaast direct </w:t>
      </w:r>
      <w:r w:rsidR="00AF4098">
        <w:t xml:space="preserve">de gemaximaliseerd </w:t>
      </w:r>
      <w:r w:rsidR="00AF4098" w:rsidRPr="000C7BF2">
        <w:t xml:space="preserve">opeisbare boete opleggen van anderhalf maal de behaalde </w:t>
      </w:r>
      <w:r w:rsidR="004D7A09">
        <w:t xml:space="preserve">fictieve korting </w:t>
      </w:r>
      <w:r w:rsidR="00AF4098" w:rsidRPr="000C7BF2">
        <w:t>van Opdrachtnemer op het Gunningscriterium G</w:t>
      </w:r>
      <w:r w:rsidR="00AF4098">
        <w:t>2</w:t>
      </w:r>
      <w:r w:rsidR="00AF4098" w:rsidRPr="000C7BF2">
        <w:t xml:space="preserve"> bij het niet kunnen aantonen dat aan </w:t>
      </w:r>
      <w:r w:rsidR="00AF4098">
        <w:t xml:space="preserve">de opgegeven </w:t>
      </w:r>
      <w:r w:rsidR="004D7A09">
        <w:t xml:space="preserve">kwaliteitswaarde </w:t>
      </w:r>
      <w:r w:rsidR="00AF4098" w:rsidRPr="000C7BF2">
        <w:t>is voldaan.</w:t>
      </w:r>
    </w:p>
    <w:p w14:paraId="434E5141" w14:textId="3D6EBD9F" w:rsidR="00E16DAD" w:rsidRPr="00E244B5" w:rsidRDefault="002D0C7E" w:rsidP="00E244B5">
      <w:pPr>
        <w:pStyle w:val="Lijstalinea"/>
        <w:numPr>
          <w:ilvl w:val="0"/>
          <w:numId w:val="24"/>
        </w:numPr>
        <w:ind w:left="567" w:hanging="567"/>
      </w:pPr>
      <w:r w:rsidRPr="00A775CE">
        <w:t>De in het eerste lid genoemde boete laat onverlet alle andere rechten of vorderingen, waaronder, doch niet uitsluitend, de vorderingen van de Gemeente tot nakoming en het recht op vergoeding van directe en indirecte schade.</w:t>
      </w:r>
    </w:p>
    <w:p w14:paraId="65D3EA23" w14:textId="2A04E652" w:rsidR="00691DDD" w:rsidRPr="00E244B5" w:rsidRDefault="00E554A5" w:rsidP="00E244B5">
      <w:pPr>
        <w:numPr>
          <w:ilvl w:val="0"/>
          <w:numId w:val="27"/>
        </w:numPr>
        <w:spacing w:before="240" w:line="288" w:lineRule="auto"/>
        <w:rPr>
          <w:b/>
          <w:sz w:val="22"/>
          <w:szCs w:val="22"/>
        </w:rPr>
      </w:pPr>
      <w:bookmarkStart w:id="2" w:name="_Toc368918931"/>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2"/>
      <w:r w:rsidR="001E3DA3">
        <w:rPr>
          <w:b/>
          <w:sz w:val="22"/>
          <w:szCs w:val="22"/>
        </w:rPr>
        <w:t>de Raamovereenkomst</w:t>
      </w:r>
      <w:r w:rsidR="00F63BEB">
        <w:rPr>
          <w:b/>
          <w:sz w:val="22"/>
          <w:szCs w:val="22"/>
        </w:rPr>
        <w:t xml:space="preserve"> en Nadere Opdracht </w:t>
      </w:r>
    </w:p>
    <w:p w14:paraId="0DCA3DEC" w14:textId="5DFADF15" w:rsidR="00E554A5" w:rsidRPr="0023369D" w:rsidRDefault="00E554A5" w:rsidP="005A2AD3">
      <w:pPr>
        <w:numPr>
          <w:ilvl w:val="0"/>
          <w:numId w:val="15"/>
        </w:numPr>
        <w:spacing w:line="270" w:lineRule="atLeast"/>
      </w:pPr>
      <w:r w:rsidRPr="0023369D">
        <w:t>In aanvulling op artikel</w:t>
      </w:r>
      <w:r w:rsidR="003043A4" w:rsidRPr="0023369D">
        <w:t xml:space="preserve"> </w:t>
      </w:r>
      <w:r w:rsidRPr="0023369D">
        <w:t>12 van de Algemene Inkoopvoorwaarden geldt het onderstaande</w:t>
      </w:r>
      <w:r w:rsidR="003043A4" w:rsidRPr="0023369D">
        <w:t xml:space="preserve"> </w:t>
      </w:r>
      <w:r w:rsidRPr="0023369D">
        <w:t>bij beëindigin</w:t>
      </w:r>
      <w:r w:rsidR="00F63BEB" w:rsidRPr="0023369D">
        <w:t>g van de Raamovereenkomst of</w:t>
      </w:r>
      <w:r w:rsidR="003043A4" w:rsidRPr="0023369D">
        <w:t xml:space="preserve"> </w:t>
      </w:r>
      <w:r w:rsidR="00F63BEB" w:rsidRPr="0023369D">
        <w:t xml:space="preserve">de Nadere Opdracht: </w:t>
      </w:r>
    </w:p>
    <w:p w14:paraId="22B64E38" w14:textId="77777777" w:rsidR="00F63BEB" w:rsidRPr="00F63BEB" w:rsidRDefault="00E554A5" w:rsidP="00E96712">
      <w:pPr>
        <w:numPr>
          <w:ilvl w:val="0"/>
          <w:numId w:val="11"/>
        </w:numPr>
        <w:spacing w:line="270" w:lineRule="atLeast"/>
      </w:pPr>
      <w:r w:rsidRPr="00F63BEB">
        <w:t xml:space="preserve">Nadat het Raamcontract door de Gemeente middels een aangetekend schrijven is opgezegd of is ontbonden, mag de Contractant geen </w:t>
      </w:r>
      <w:r w:rsidR="00F63BEB" w:rsidRPr="00F63BEB">
        <w:t>Nadere Opdrachten meer van organisatieonderdelen van de Gemeente</w:t>
      </w:r>
      <w:r w:rsidRPr="00F63BEB">
        <w:t xml:space="preserve"> aannemen. </w:t>
      </w:r>
    </w:p>
    <w:p w14:paraId="46E378C2" w14:textId="27511F48" w:rsidR="00F63BEB" w:rsidRPr="00F63BEB" w:rsidRDefault="00F63BEB" w:rsidP="00E96712">
      <w:pPr>
        <w:numPr>
          <w:ilvl w:val="0"/>
          <w:numId w:val="11"/>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5730E616" w:rsidR="00E554A5" w:rsidRPr="00F63BEB" w:rsidRDefault="00E554A5" w:rsidP="00E96712">
      <w:pPr>
        <w:numPr>
          <w:ilvl w:val="0"/>
          <w:numId w:val="11"/>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77777777" w:rsidR="00F63BEB" w:rsidRPr="00F63BEB" w:rsidRDefault="00E554A5" w:rsidP="00E96712">
      <w:pPr>
        <w:numPr>
          <w:ilvl w:val="0"/>
          <w:numId w:val="11"/>
        </w:numPr>
        <w:spacing w:line="270" w:lineRule="atLeast"/>
      </w:pPr>
      <w:r w:rsidRPr="00F63BEB">
        <w:t xml:space="preserve">Partijen treden in overleg over de afhandeling van de overige, nog lopende, verplichtingen. Indien daarom door de Gemeente wordt verzocht, is Contractant verplicht bepaalde werkzaamheden af te ronden tegen de in de </w:t>
      </w:r>
      <w:r w:rsidR="00F63BEB" w:rsidRPr="00F63BEB">
        <w:t xml:space="preserve">Nadere Opdracht opgenomen prijzen. </w:t>
      </w:r>
    </w:p>
    <w:p w14:paraId="24062E4F" w14:textId="77777777" w:rsidR="00E554A5" w:rsidRDefault="00E554A5" w:rsidP="00E554A5"/>
    <w:p w14:paraId="439D00C2" w14:textId="62350917" w:rsidR="00E554A5" w:rsidRDefault="00E554A5" w:rsidP="00E554A5">
      <w:pPr>
        <w:numPr>
          <w:ilvl w:val="0"/>
          <w:numId w:val="27"/>
        </w:numPr>
        <w:spacing w:line="270" w:lineRule="atLeast"/>
      </w:pPr>
      <w:r w:rsidRPr="005B4374">
        <w:rPr>
          <w:b/>
        </w:rPr>
        <w:t>C</w:t>
      </w:r>
      <w:r>
        <w:rPr>
          <w:b/>
        </w:rPr>
        <w:t xml:space="preserve">OMMUNICATIE </w:t>
      </w:r>
    </w:p>
    <w:p w14:paraId="7932F84D" w14:textId="77777777" w:rsidR="00E554A5" w:rsidRDefault="00E554A5" w:rsidP="005A2AD3">
      <w:pPr>
        <w:numPr>
          <w:ilvl w:val="0"/>
          <w:numId w:val="16"/>
        </w:numPr>
        <w:spacing w:line="270" w:lineRule="atLeast"/>
      </w:pPr>
      <w:r>
        <w:t xml:space="preserve">Contractant en de Gemeente stellen één vast aanspreekpunt aan ten behoeve overleg op tactisch en strategisch niveau en de evaluatie. </w:t>
      </w:r>
    </w:p>
    <w:p w14:paraId="336C9C68" w14:textId="77777777" w:rsidR="00E554A5" w:rsidRDefault="00E554A5" w:rsidP="00E554A5">
      <w:pPr>
        <w:ind w:left="567"/>
      </w:pPr>
      <w:r>
        <w:t xml:space="preserve">Contactgegevens Contactpersoon Contractant: </w:t>
      </w:r>
      <w:r w:rsidRPr="00663289">
        <w:rPr>
          <w:highlight w:val="yellow"/>
        </w:rPr>
        <w:fldChar w:fldCharType="begin">
          <w:ffData>
            <w:name w:val="Text4"/>
            <w:enabled/>
            <w:calcOnExit w:val="0"/>
            <w:textInput>
              <w:default w:val="INVULLEN"/>
            </w:textInput>
          </w:ffData>
        </w:fldChar>
      </w:r>
      <w:r w:rsidRPr="00663289">
        <w:rPr>
          <w:highlight w:val="yellow"/>
        </w:rPr>
        <w:instrText xml:space="preserve"> FORMTEXT </w:instrText>
      </w:r>
      <w:r w:rsidRPr="00663289">
        <w:rPr>
          <w:highlight w:val="yellow"/>
        </w:rPr>
      </w:r>
      <w:r w:rsidRPr="00663289">
        <w:rPr>
          <w:highlight w:val="yellow"/>
        </w:rPr>
        <w:fldChar w:fldCharType="separate"/>
      </w:r>
      <w:r w:rsidRPr="00663289">
        <w:rPr>
          <w:noProof/>
          <w:highlight w:val="yellow"/>
        </w:rPr>
        <w:t>INVULLEN</w:t>
      </w:r>
      <w:r w:rsidRPr="00663289">
        <w:rPr>
          <w:highlight w:val="yellow"/>
        </w:rPr>
        <w:fldChar w:fldCharType="end"/>
      </w:r>
    </w:p>
    <w:p w14:paraId="68B91420" w14:textId="77777777" w:rsidR="00E554A5" w:rsidRDefault="00E554A5" w:rsidP="00E554A5">
      <w:pPr>
        <w:ind w:left="567"/>
      </w:pPr>
      <w:r>
        <w:t xml:space="preserve">Contactgegevens Contactpersoon Gemeente: </w:t>
      </w:r>
      <w:r w:rsidRPr="00663289">
        <w:rPr>
          <w:highlight w:val="yellow"/>
        </w:rPr>
        <w:fldChar w:fldCharType="begin">
          <w:ffData>
            <w:name w:val="Text4"/>
            <w:enabled/>
            <w:calcOnExit w:val="0"/>
            <w:textInput>
              <w:default w:val="INVULLEN"/>
            </w:textInput>
          </w:ffData>
        </w:fldChar>
      </w:r>
      <w:r w:rsidRPr="00663289">
        <w:rPr>
          <w:highlight w:val="yellow"/>
        </w:rPr>
        <w:instrText xml:space="preserve"> FORMTEXT </w:instrText>
      </w:r>
      <w:r w:rsidRPr="00663289">
        <w:rPr>
          <w:highlight w:val="yellow"/>
        </w:rPr>
      </w:r>
      <w:r w:rsidRPr="00663289">
        <w:rPr>
          <w:highlight w:val="yellow"/>
        </w:rPr>
        <w:fldChar w:fldCharType="separate"/>
      </w:r>
      <w:r w:rsidRPr="00663289">
        <w:rPr>
          <w:noProof/>
          <w:highlight w:val="yellow"/>
        </w:rPr>
        <w:t>INVULLEN</w:t>
      </w:r>
      <w:r w:rsidRPr="00663289">
        <w:rPr>
          <w:highlight w:val="yellow"/>
        </w:rPr>
        <w:fldChar w:fldCharType="end"/>
      </w:r>
    </w:p>
    <w:p w14:paraId="1F46015E" w14:textId="28A9F33F" w:rsidR="00E554A5" w:rsidRDefault="00663289" w:rsidP="005A2AD3">
      <w:pPr>
        <w:numPr>
          <w:ilvl w:val="0"/>
          <w:numId w:val="16"/>
        </w:numPr>
        <w:spacing w:line="270" w:lineRule="atLeast"/>
      </w:pPr>
      <w:r>
        <w:t xml:space="preserve">Tenminste </w:t>
      </w:r>
      <w:r w:rsidR="00E554A5" w:rsidRPr="00663289">
        <w:rPr>
          <w:highlight w:val="yellow"/>
        </w:rPr>
        <w:fldChar w:fldCharType="begin">
          <w:ffData>
            <w:name w:val="Text4"/>
            <w:enabled/>
            <w:calcOnExit w:val="0"/>
            <w:textInput>
              <w:default w:val="INVULLEN"/>
            </w:textInput>
          </w:ffData>
        </w:fldChar>
      </w:r>
      <w:r w:rsidR="00E554A5" w:rsidRPr="00663289">
        <w:rPr>
          <w:highlight w:val="yellow"/>
        </w:rPr>
        <w:instrText xml:space="preserve"> FORMTEXT </w:instrText>
      </w:r>
      <w:r w:rsidR="00E554A5" w:rsidRPr="00663289">
        <w:rPr>
          <w:highlight w:val="yellow"/>
        </w:rPr>
      </w:r>
      <w:r w:rsidR="00E554A5" w:rsidRPr="00663289">
        <w:rPr>
          <w:highlight w:val="yellow"/>
        </w:rPr>
        <w:fldChar w:fldCharType="separate"/>
      </w:r>
      <w:r w:rsidR="00E554A5" w:rsidRPr="00663289">
        <w:rPr>
          <w:noProof/>
          <w:highlight w:val="yellow"/>
        </w:rPr>
        <w:t>INVULLEN</w:t>
      </w:r>
      <w:r w:rsidR="00E554A5" w:rsidRPr="00663289">
        <w:rPr>
          <w:highlight w:val="yellow"/>
        </w:rPr>
        <w:fldChar w:fldCharType="end"/>
      </w:r>
      <w:r w:rsidR="00FE6975">
        <w:t xml:space="preserve"> </w:t>
      </w:r>
      <w:r w:rsidR="00E554A5">
        <w:t>een maal per kwartaal ] vindt er tussen de Gemeente en Contractant overleg op tactisch en strategisch niveau plaats.</w:t>
      </w:r>
    </w:p>
    <w:p w14:paraId="5BAF42A5" w14:textId="77777777" w:rsidR="00E554A5" w:rsidRDefault="00E554A5" w:rsidP="005A2AD3">
      <w:pPr>
        <w:numPr>
          <w:ilvl w:val="0"/>
          <w:numId w:val="16"/>
        </w:numPr>
        <w:spacing w:line="270" w:lineRule="atLeast"/>
      </w:pPr>
      <w:r>
        <w:t>Tenminste één keer per jaar vindt er tussen de Gemeente en Contract</w:t>
      </w:r>
      <w:r w:rsidR="00EF50B1">
        <w:t>ant</w:t>
      </w:r>
      <w:r>
        <w:t xml:space="preserve"> overleg plaats over de u</w:t>
      </w:r>
      <w:r w:rsidR="00632A18">
        <w:t>itkomsten van de onder artikel 1</w:t>
      </w:r>
      <w:r w:rsidR="00C50DCD">
        <w:t>3</w:t>
      </w:r>
      <w:r>
        <w:t xml:space="preserve">.3 bedoelde kwaliteitsmetingen door de Gemeente. </w:t>
      </w:r>
    </w:p>
    <w:p w14:paraId="6D9CA96D" w14:textId="77777777" w:rsidR="00E554A5" w:rsidRPr="005B4374" w:rsidRDefault="00E554A5" w:rsidP="00E554A5"/>
    <w:p w14:paraId="1E2328A3" w14:textId="06594CC5" w:rsidR="00E554A5" w:rsidRPr="00E244B5" w:rsidRDefault="00E554A5" w:rsidP="00E554A5">
      <w:pPr>
        <w:numPr>
          <w:ilvl w:val="0"/>
          <w:numId w:val="27"/>
        </w:numPr>
        <w:spacing w:line="270" w:lineRule="atLeast"/>
      </w:pPr>
      <w:r>
        <w:rPr>
          <w:b/>
        </w:rPr>
        <w:t>EVALUATIE</w:t>
      </w:r>
    </w:p>
    <w:p w14:paraId="45DABB33" w14:textId="21A650F6" w:rsidR="00E554A5" w:rsidRDefault="00E554A5" w:rsidP="005A2AD3">
      <w:pPr>
        <w:numPr>
          <w:ilvl w:val="0"/>
          <w:numId w:val="17"/>
        </w:numPr>
        <w:spacing w:line="270" w:lineRule="atLeast"/>
      </w:pPr>
      <w:r>
        <w:t xml:space="preserve">De Gemeente evalueert </w:t>
      </w:r>
      <w:r w:rsidR="00E244B5" w:rsidRPr="0003748F">
        <w:rPr>
          <w:i/>
        </w:rPr>
        <w:t>eenmaal</w:t>
      </w:r>
      <w:r w:rsidR="00EF50B1" w:rsidRPr="0003748F">
        <w:rPr>
          <w:i/>
        </w:rPr>
        <w:t xml:space="preserve"> per jaar</w:t>
      </w:r>
      <w:r w:rsidR="003043A4" w:rsidRPr="0003748F">
        <w:t xml:space="preserve"> </w:t>
      </w:r>
      <w:r w:rsidRPr="0003748F">
        <w:t>de</w:t>
      </w:r>
      <w:r>
        <w:t xml:space="preserve"> uitvoering van de </w:t>
      </w:r>
      <w:r w:rsidR="00FF0195">
        <w:t xml:space="preserve">Raamovereenkomst en Nadere </w:t>
      </w:r>
      <w:r>
        <w:t>Opdracht</w:t>
      </w:r>
      <w:r w:rsidR="00FF0195">
        <w:t xml:space="preserve">en </w:t>
      </w:r>
      <w:r>
        <w:t xml:space="preserve">door Contractant met het doel bij het aflopen van </w:t>
      </w:r>
      <w:r w:rsidR="00FF0195">
        <w:t xml:space="preserve">de </w:t>
      </w:r>
      <w:r>
        <w:t>Raam</w:t>
      </w:r>
      <w:r w:rsidR="00FF0195">
        <w:t>overeenkomst e</w:t>
      </w:r>
      <w:r>
        <w:t>en eindoordeel over het presteren van de Contractant te kunnen geven</w:t>
      </w:r>
      <w:r w:rsidR="0085592E">
        <w:t xml:space="preserve"> en dit oordeel te betrekken bij de afweging de Raamovereenkomst wel of niet verlengen</w:t>
      </w:r>
      <w:r w:rsidR="00EF50B1">
        <w:t xml:space="preserve"> (in het geval er verlengingsopties zijn)</w:t>
      </w:r>
      <w:r>
        <w:t xml:space="preserve">. </w:t>
      </w:r>
    </w:p>
    <w:p w14:paraId="734C6007" w14:textId="3011CC7B" w:rsidR="00E554A5" w:rsidRDefault="00E554A5" w:rsidP="005A2AD3">
      <w:pPr>
        <w:numPr>
          <w:ilvl w:val="0"/>
          <w:numId w:val="17"/>
        </w:numPr>
        <w:spacing w:line="270" w:lineRule="atLeast"/>
      </w:pPr>
      <w:r>
        <w:t xml:space="preserve">De Gemeente evalueert de </w:t>
      </w:r>
      <w:r w:rsidR="00EF50B1">
        <w:t>P</w:t>
      </w:r>
      <w:r>
        <w:t>restaties in ieder geval op kwaliteit van de uitvoering, de (kost)prijs voor de uitvoering, service/dienstverlening</w:t>
      </w:r>
      <w:r w:rsidR="003B5990">
        <w:t>,</w:t>
      </w:r>
      <w:r>
        <w:t xml:space="preserve"> de algemene ervaring met Contractant</w:t>
      </w:r>
      <w:r w:rsidR="003B5990">
        <w:t xml:space="preserve"> alsmede het behalen van het aangeboden CO2-Ambitieniveau</w:t>
      </w:r>
      <w:r w:rsidR="00F042D1">
        <w:t xml:space="preserve"> en het Emissieloos transport</w:t>
      </w:r>
      <w:r w:rsidR="003B5990">
        <w:t>.</w:t>
      </w:r>
    </w:p>
    <w:p w14:paraId="13F6ABDC" w14:textId="77777777" w:rsidR="00CA3291" w:rsidRDefault="00E554A5" w:rsidP="00CA3291">
      <w:pPr>
        <w:numPr>
          <w:ilvl w:val="0"/>
          <w:numId w:val="17"/>
        </w:numPr>
        <w:spacing w:line="270" w:lineRule="atLeast"/>
      </w:pPr>
      <w:r>
        <w:t>Bij de uitvoering van deze Opdracht meet de Gemeente</w:t>
      </w:r>
      <w:r w:rsidR="003043A4">
        <w:t xml:space="preserve"> </w:t>
      </w:r>
      <w:r>
        <w:t>de Prestaties van de Contractant als volgt:</w:t>
      </w:r>
      <w:r w:rsidR="00CA3291">
        <w:br/>
      </w:r>
      <w:r w:rsidR="00E244B5" w:rsidRPr="00E244B5">
        <w:rPr>
          <w:rFonts w:cs="Corbel"/>
          <w:color w:val="000000"/>
        </w:rPr>
        <w:t xml:space="preserve">De Gemeente beoordeelt de Contractant en de Contractant beoordeelt de Gemeente tijdens de looptijd van de Raamovereenkomst op houding en gedrag om de samenwerking en de kwaliteit te verbeteren. Het beoordelen gebeurt gedurende de looptijd van de Raamovereenkomst elk kwartaal over en weer tussen Gemeente en Contractant om uiteindelijk tot een goede 'wederkerige prestatiemeting' te komen. Na contractduur beoordelen partijen wederzijds de werkwijze van en de samenwerking door het invullen van het eindbeoordelingsformulier. Dit formulier komt in een gesloten database en is alleen ter inzage voor de betreffende Contractant en de Gemeente. </w:t>
      </w:r>
    </w:p>
    <w:p w14:paraId="080D830E" w14:textId="31C6DA11" w:rsidR="00E244B5" w:rsidRPr="00EB2D43" w:rsidRDefault="00E244B5" w:rsidP="00CA3291">
      <w:pPr>
        <w:numPr>
          <w:ilvl w:val="0"/>
          <w:numId w:val="17"/>
        </w:numPr>
        <w:spacing w:line="270" w:lineRule="atLeast"/>
      </w:pPr>
      <w:r w:rsidRPr="00E244B5">
        <w:rPr>
          <w:rFonts w:cs="Corbel"/>
          <w:color w:val="000000"/>
        </w:rPr>
        <w:t xml:space="preserve">Bij het besluit de Raamovereenkomst met Contractant te verlengen gebeurt mede aan de hand van de uitkomsten van de tussentijdse metingen. </w:t>
      </w:r>
    </w:p>
    <w:p w14:paraId="34A87B18" w14:textId="2798CB20" w:rsidR="00EB2D43" w:rsidRPr="00E244B5" w:rsidRDefault="00EB2D43" w:rsidP="00EB2D43">
      <w:pPr>
        <w:numPr>
          <w:ilvl w:val="0"/>
          <w:numId w:val="17"/>
        </w:numPr>
        <w:spacing w:line="270" w:lineRule="atLeast"/>
      </w:pPr>
      <w:r>
        <w:rPr>
          <w:rFonts w:cs="Corbel"/>
          <w:color w:val="000000"/>
        </w:rPr>
        <w:t xml:space="preserve">Onderdeel van de evaluatie zal zijn de mate waarin Contractant zich heeft ingespannen om onder begeleiding van de Gemeente </w:t>
      </w:r>
      <w:r w:rsidRPr="00EB2D43">
        <w:rPr>
          <w:rFonts w:cs="Corbel"/>
          <w:color w:val="000000"/>
        </w:rPr>
        <w:t xml:space="preserve">de </w:t>
      </w:r>
      <w:r w:rsidR="0023369D" w:rsidRPr="00EB2D43">
        <w:rPr>
          <w:rFonts w:cs="Corbel"/>
          <w:color w:val="000000"/>
        </w:rPr>
        <w:t>MKI-waarde</w:t>
      </w:r>
      <w:r w:rsidRPr="00EB2D43">
        <w:rPr>
          <w:rFonts w:cs="Corbel"/>
          <w:color w:val="000000"/>
        </w:rPr>
        <w:t xml:space="preserve"> van de te leveren verkeersborden</w:t>
      </w:r>
      <w:r>
        <w:rPr>
          <w:rFonts w:cs="Corbel"/>
          <w:color w:val="000000"/>
        </w:rPr>
        <w:t xml:space="preserve"> te berekenen</w:t>
      </w:r>
      <w:r w:rsidRPr="00EB2D43">
        <w:rPr>
          <w:rFonts w:cs="Corbel"/>
          <w:color w:val="000000"/>
        </w:rPr>
        <w:t>.</w:t>
      </w:r>
      <w:r>
        <w:rPr>
          <w:rFonts w:cs="Corbel"/>
          <w:color w:val="000000"/>
        </w:rPr>
        <w:t xml:space="preserve"> </w:t>
      </w:r>
      <w:r w:rsidRPr="00EB2D43">
        <w:rPr>
          <w:rFonts w:cs="Corbel"/>
          <w:color w:val="000000"/>
        </w:rPr>
        <w:t xml:space="preserve">Daarmee wordt de Gemeente in staat gesteld om een database met </w:t>
      </w:r>
      <w:r w:rsidR="00584CB5" w:rsidRPr="00EB2D43">
        <w:rPr>
          <w:rFonts w:cs="Corbel"/>
          <w:color w:val="000000"/>
        </w:rPr>
        <w:t>MKI-waarden</w:t>
      </w:r>
      <w:r w:rsidRPr="00EB2D43">
        <w:rPr>
          <w:rFonts w:cs="Corbel"/>
          <w:color w:val="000000"/>
        </w:rPr>
        <w:t xml:space="preserve"> op te bouwen. De Gemeente heeft namelijk de ambitie om te komen tot een eenduidige </w:t>
      </w:r>
      <w:r w:rsidR="00787274" w:rsidRPr="00EB2D43">
        <w:rPr>
          <w:rFonts w:cs="Corbel"/>
          <w:color w:val="000000"/>
        </w:rPr>
        <w:t>MKI-waarde</w:t>
      </w:r>
      <w:r w:rsidRPr="00EB2D43">
        <w:rPr>
          <w:rFonts w:cs="Corbel"/>
          <w:color w:val="000000"/>
        </w:rPr>
        <w:t xml:space="preserve"> voor de aanschaf van verkeersborden, zodat over vier jaar deze waarde in de aanbesteding een grotere rol kan gaan spelen.</w:t>
      </w:r>
    </w:p>
    <w:p w14:paraId="0D870A59" w14:textId="15B3E24B" w:rsidR="00E554A5" w:rsidRPr="00CA3291" w:rsidRDefault="00E554A5" w:rsidP="00CA3291">
      <w:pPr>
        <w:numPr>
          <w:ilvl w:val="0"/>
          <w:numId w:val="38"/>
        </w:numPr>
        <w:autoSpaceDE w:val="0"/>
        <w:autoSpaceDN w:val="0"/>
        <w:adjustRightInd w:val="0"/>
        <w:spacing w:line="240" w:lineRule="auto"/>
        <w:rPr>
          <w:rFonts w:cs="Corbel"/>
          <w:color w:val="000000"/>
        </w:rPr>
      </w:pPr>
    </w:p>
    <w:p w14:paraId="10A4AAC3" w14:textId="77777777" w:rsidR="00E554A5" w:rsidRPr="006B14C9" w:rsidRDefault="00E554A5" w:rsidP="005A2AD3">
      <w:pPr>
        <w:numPr>
          <w:ilvl w:val="0"/>
          <w:numId w:val="27"/>
        </w:numPr>
        <w:spacing w:line="270" w:lineRule="atLeast"/>
      </w:pPr>
      <w:r>
        <w:rPr>
          <w:b/>
        </w:rPr>
        <w:t>SOCIAL RETURN</w:t>
      </w:r>
    </w:p>
    <w:p w14:paraId="6FFDA7B2" w14:textId="77777777" w:rsidR="00CA3291" w:rsidRDefault="00CA3291" w:rsidP="00CA3291">
      <w:pPr>
        <w:pStyle w:val="Lijstalinea"/>
        <w:numPr>
          <w:ilvl w:val="1"/>
          <w:numId w:val="27"/>
        </w:numPr>
        <w:spacing w:line="270" w:lineRule="atLeast"/>
        <w:ind w:left="567" w:hanging="567"/>
        <w:rPr>
          <w:rFonts w:cs="Corbel"/>
          <w:color w:val="000000"/>
        </w:rPr>
      </w:pPr>
      <w:r w:rsidRPr="00CA3291">
        <w:rPr>
          <w:rFonts w:cs="Corbel"/>
          <w:color w:val="000000"/>
        </w:rPr>
        <w:t xml:space="preserve">In het kader van deze Raamovereenkomst moet 2% van de uiteindelijke opdrachtwaarde ten behoeve van Social Return worden gerealiseerd. </w:t>
      </w:r>
    </w:p>
    <w:p w14:paraId="2455BA26" w14:textId="71306A28" w:rsidR="00CA3291" w:rsidRDefault="00CA3291" w:rsidP="00CA3291">
      <w:pPr>
        <w:pStyle w:val="Lijstalinea"/>
        <w:numPr>
          <w:ilvl w:val="1"/>
          <w:numId w:val="27"/>
        </w:numPr>
        <w:spacing w:line="270" w:lineRule="atLeast"/>
        <w:ind w:left="567" w:hanging="567"/>
        <w:rPr>
          <w:rFonts w:cs="Corbel"/>
          <w:color w:val="000000"/>
        </w:rPr>
      </w:pPr>
      <w:r w:rsidRPr="00CA3291">
        <w:rPr>
          <w:rFonts w:cs="Corbel"/>
          <w:color w:val="000000"/>
        </w:rPr>
        <w:t>De invulling van dit percentage wordt na sluiting van de Raamovereenkomst verder uitgewerkt. Hiertoe dient de Contractant uiterlijk zeven werkdagen na definitieve gunning contact op te nemen met het Bureau Social Return van</w:t>
      </w:r>
      <w:r w:rsidR="00C408F1">
        <w:rPr>
          <w:rFonts w:cs="Corbel"/>
          <w:color w:val="000000"/>
        </w:rPr>
        <w:t xml:space="preserve"> de Gemeente.</w:t>
      </w:r>
    </w:p>
    <w:p w14:paraId="110F2A45" w14:textId="4BEC1D25" w:rsidR="00CA3291" w:rsidRPr="00CA3291" w:rsidRDefault="00CA3291" w:rsidP="00CA3291">
      <w:pPr>
        <w:pStyle w:val="Lijstalinea"/>
        <w:numPr>
          <w:ilvl w:val="1"/>
          <w:numId w:val="27"/>
        </w:numPr>
        <w:spacing w:line="270" w:lineRule="atLeast"/>
        <w:ind w:left="567" w:hanging="567"/>
        <w:rPr>
          <w:rFonts w:cs="Corbel"/>
          <w:color w:val="000000"/>
        </w:rPr>
      </w:pPr>
      <w:r w:rsidRPr="00CA3291">
        <w:rPr>
          <w:rFonts w:cs="Corbel"/>
          <w:color w:val="000000"/>
        </w:rPr>
        <w:t xml:space="preserve">De precieze invulling wordt vastgelegd in nadere prestatieafspraken. Deze prestatieafspraken maken onlosmakelijk deel uit van de onderliggende </w:t>
      </w:r>
      <w:r w:rsidR="00FC362C">
        <w:rPr>
          <w:rFonts w:cs="Corbel"/>
          <w:color w:val="000000"/>
        </w:rPr>
        <w:t>O</w:t>
      </w:r>
      <w:r w:rsidRPr="00CA3291">
        <w:rPr>
          <w:rFonts w:cs="Corbel"/>
          <w:color w:val="000000"/>
        </w:rPr>
        <w:t>vereenkomst</w:t>
      </w:r>
      <w:r w:rsidR="00FC362C">
        <w:rPr>
          <w:rFonts w:cs="Corbel"/>
          <w:color w:val="000000"/>
        </w:rPr>
        <w:t xml:space="preserve"> </w:t>
      </w:r>
      <w:r w:rsidR="00FC362C" w:rsidRPr="00913D47">
        <w:rPr>
          <w:rFonts w:cs="Corbel"/>
          <w:color w:val="000000"/>
        </w:rPr>
        <w:t>(Bijlage 5)</w:t>
      </w:r>
      <w:r w:rsidRPr="00913D47">
        <w:rPr>
          <w:rFonts w:cs="Corbel"/>
          <w:color w:val="000000"/>
        </w:rPr>
        <w:t>.</w:t>
      </w:r>
      <w:r w:rsidRPr="00CA3291">
        <w:rPr>
          <w:rFonts w:cs="Corbel"/>
          <w:color w:val="000000"/>
        </w:rPr>
        <w:t xml:space="preserve"> </w:t>
      </w:r>
    </w:p>
    <w:p w14:paraId="2C8E7AEF" w14:textId="0ADBBA2F" w:rsidR="00E96712" w:rsidRPr="00CA3291" w:rsidRDefault="00E96712" w:rsidP="00CA3291">
      <w:pPr>
        <w:numPr>
          <w:ilvl w:val="0"/>
          <w:numId w:val="39"/>
        </w:numPr>
        <w:autoSpaceDE w:val="0"/>
        <w:autoSpaceDN w:val="0"/>
        <w:adjustRightInd w:val="0"/>
        <w:spacing w:line="240" w:lineRule="auto"/>
        <w:rPr>
          <w:rFonts w:cs="Corbel"/>
          <w:color w:val="000000"/>
        </w:rPr>
      </w:pPr>
    </w:p>
    <w:p w14:paraId="710EEBCD" w14:textId="77777777" w:rsidR="004C2795" w:rsidRPr="00080DCE" w:rsidRDefault="004C2795" w:rsidP="005A2AD3">
      <w:pPr>
        <w:numPr>
          <w:ilvl w:val="0"/>
          <w:numId w:val="27"/>
        </w:numPr>
        <w:spacing w:line="270" w:lineRule="atLeast"/>
      </w:pPr>
      <w:r>
        <w:rPr>
          <w:b/>
        </w:rPr>
        <w:t>BELEIDSMAATREGEL INTEGRITEIT EN OVEREENKOMSTEN</w:t>
      </w:r>
    </w:p>
    <w:p w14:paraId="14155F07" w14:textId="50F6D298" w:rsidR="004C2795" w:rsidRDefault="004C2795" w:rsidP="005A2AD3">
      <w:pPr>
        <w:numPr>
          <w:ilvl w:val="0"/>
          <w:numId w:val="19"/>
        </w:numPr>
        <w:spacing w:line="270" w:lineRule="atLeast"/>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6A621B5A" w14:textId="77777777" w:rsidR="004C2795" w:rsidRDefault="004C2795" w:rsidP="005A2AD3">
      <w:pPr>
        <w:numPr>
          <w:ilvl w:val="0"/>
          <w:numId w:val="19"/>
        </w:numPr>
        <w:spacing w:line="270" w:lineRule="atLeast"/>
      </w:pPr>
      <w:r>
        <w:t xml:space="preserve">Contractant verklaart dat op het moment van het sluiten van deze </w:t>
      </w:r>
      <w:r w:rsidR="00A34F81">
        <w:t>o</w:t>
      </w:r>
      <w:r>
        <w:t>vereenkomst geen Integriteitsrisico op hem van toepassing is. Onder Integriteitsrisico wordt verstaan:</w:t>
      </w:r>
    </w:p>
    <w:p w14:paraId="50C038A4" w14:textId="77777777" w:rsidR="004C2795" w:rsidRDefault="004C2795" w:rsidP="005A2AD3">
      <w:pPr>
        <w:pStyle w:val="Lijstalinea"/>
        <w:numPr>
          <w:ilvl w:val="0"/>
          <w:numId w:val="20"/>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5A2AD3">
      <w:pPr>
        <w:pStyle w:val="Lijstalinea"/>
        <w:numPr>
          <w:ilvl w:val="0"/>
          <w:numId w:val="20"/>
        </w:numPr>
        <w:ind w:left="851" w:hanging="284"/>
      </w:pPr>
      <w:r>
        <w:t>het feit dat tegen Contractant strafvervolging is ingesteld;</w:t>
      </w:r>
      <w:r w:rsidR="003043A4">
        <w:t xml:space="preserve"> </w:t>
      </w:r>
    </w:p>
    <w:p w14:paraId="1EC2A490" w14:textId="77777777" w:rsidR="004C2795" w:rsidRDefault="004C2795" w:rsidP="005A2AD3">
      <w:pPr>
        <w:pStyle w:val="Lijstalinea"/>
        <w:numPr>
          <w:ilvl w:val="0"/>
          <w:numId w:val="20"/>
        </w:numPr>
        <w:ind w:left="851" w:hanging="284"/>
      </w:pPr>
      <w:r>
        <w:t>het door Contractant niet tijdig voldoen aan zijn verplichtingen ten aanzien van sociale zekerheidsbijdragen en/of belastingen.</w:t>
      </w:r>
    </w:p>
    <w:p w14:paraId="442399A4" w14:textId="77777777" w:rsidR="004C2795" w:rsidRDefault="004C2795" w:rsidP="005A2AD3">
      <w:pPr>
        <w:numPr>
          <w:ilvl w:val="0"/>
          <w:numId w:val="19"/>
        </w:numPr>
        <w:spacing w:line="270" w:lineRule="atLeast"/>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24C9F5FB" w14:textId="77777777" w:rsidR="004C2795" w:rsidRDefault="004C2795" w:rsidP="005A2AD3">
      <w:pPr>
        <w:pStyle w:val="Lijstalinea"/>
        <w:numPr>
          <w:ilvl w:val="0"/>
          <w:numId w:val="21"/>
        </w:numPr>
        <w:ind w:left="1134" w:hanging="425"/>
      </w:pPr>
      <w:r>
        <w:t>direct of indirect leiding aan Contractant geven;</w:t>
      </w:r>
    </w:p>
    <w:p w14:paraId="72EE6A02" w14:textId="77777777" w:rsidR="004C2795" w:rsidRDefault="004C2795" w:rsidP="005A2AD3">
      <w:pPr>
        <w:pStyle w:val="Lijstalinea"/>
        <w:numPr>
          <w:ilvl w:val="0"/>
          <w:numId w:val="21"/>
        </w:numPr>
        <w:ind w:left="1134" w:hanging="425"/>
      </w:pPr>
      <w:r>
        <w:t>bij de uitvoering van de Overeenkomst een belangrijke rol vervullen of hebben vervuld;</w:t>
      </w:r>
    </w:p>
    <w:p w14:paraId="3F65C809" w14:textId="77777777" w:rsidR="004C2795" w:rsidRDefault="004C2795" w:rsidP="005A2AD3">
      <w:pPr>
        <w:pStyle w:val="Lijstalinea"/>
        <w:numPr>
          <w:ilvl w:val="0"/>
          <w:numId w:val="21"/>
        </w:numPr>
        <w:ind w:left="1134" w:hanging="425"/>
      </w:pPr>
      <w:r>
        <w:t>over Contractant zeggenschap hebben;</w:t>
      </w:r>
    </w:p>
    <w:p w14:paraId="3EB7DE1B" w14:textId="77777777" w:rsidR="004C2795" w:rsidRDefault="004C2795" w:rsidP="005A2AD3">
      <w:pPr>
        <w:pStyle w:val="Lijstalinea"/>
        <w:numPr>
          <w:ilvl w:val="0"/>
          <w:numId w:val="21"/>
        </w:numPr>
        <w:ind w:left="1134" w:hanging="425"/>
      </w:pPr>
      <w:r>
        <w:t xml:space="preserve">aan Contractant vermogen verschaffen; </w:t>
      </w:r>
    </w:p>
    <w:p w14:paraId="2ED08DAC" w14:textId="77777777" w:rsidR="004C2795" w:rsidRDefault="004C2795" w:rsidP="005A2AD3">
      <w:pPr>
        <w:pStyle w:val="Lijstalinea"/>
        <w:numPr>
          <w:ilvl w:val="0"/>
          <w:numId w:val="21"/>
        </w:numPr>
        <w:ind w:left="1134" w:hanging="425"/>
      </w:pPr>
      <w:r>
        <w:t>onderdeel zijn van dezelfde groep als bedoeld in artikel 2:24b BW</w:t>
      </w:r>
    </w:p>
    <w:p w14:paraId="11D7CD7D" w14:textId="77777777" w:rsidR="004C2795" w:rsidRDefault="004C2795" w:rsidP="005A2AD3">
      <w:pPr>
        <w:pStyle w:val="Lijstalinea"/>
        <w:numPr>
          <w:ilvl w:val="0"/>
          <w:numId w:val="21"/>
        </w:numPr>
        <w:ind w:left="1134" w:hanging="425"/>
      </w:pPr>
      <w:r>
        <w:t>of anderszins in een samenwerkingsverband tot Contractant T staan;</w:t>
      </w:r>
    </w:p>
    <w:p w14:paraId="68381B51" w14:textId="77777777" w:rsidR="004C2795" w:rsidRDefault="004C2795" w:rsidP="005A2AD3">
      <w:pPr>
        <w:numPr>
          <w:ilvl w:val="0"/>
          <w:numId w:val="19"/>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14:paraId="0E983429" w14:textId="77777777" w:rsidR="005D141E" w:rsidRDefault="005D141E" w:rsidP="005A2AD3">
      <w:pPr>
        <w:pStyle w:val="Lijstalinea"/>
        <w:numPr>
          <w:ilvl w:val="0"/>
          <w:numId w:val="19"/>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5FCB18F2" w14:textId="77777777" w:rsidR="004C2795" w:rsidRDefault="004C2795" w:rsidP="005A2AD3">
      <w:pPr>
        <w:numPr>
          <w:ilvl w:val="0"/>
          <w:numId w:val="19"/>
        </w:numPr>
        <w:spacing w:line="270" w:lineRule="atLeast"/>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3DC0AF8D" w14:textId="019D3008" w:rsidR="004C2795" w:rsidRDefault="004C2795" w:rsidP="004C2795">
      <w:pPr>
        <w:numPr>
          <w:ilvl w:val="0"/>
          <w:numId w:val="19"/>
        </w:numPr>
        <w:spacing w:line="270" w:lineRule="atLeast"/>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241B9003" w14:textId="77777777" w:rsidR="004C2795" w:rsidRDefault="004C2795" w:rsidP="005A2AD3">
      <w:pPr>
        <w:numPr>
          <w:ilvl w:val="0"/>
          <w:numId w:val="19"/>
        </w:numPr>
        <w:spacing w:line="270" w:lineRule="atLeast"/>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086FA899" w14:textId="4881A131" w:rsidR="004C2795" w:rsidRDefault="005D141E" w:rsidP="005A2AD3">
      <w:pPr>
        <w:numPr>
          <w:ilvl w:val="0"/>
          <w:numId w:val="19"/>
        </w:numPr>
        <w:spacing w:line="270" w:lineRule="atLeast"/>
      </w:pPr>
      <w:r>
        <w:t xml:space="preserve">De Gemeente heeft het recht om door Contractant bij de uitvoering van deze overeenkomst te betrekken derden te screenen op het bestaan van een Integriteitsrisico. Contractant staat </w:t>
      </w:r>
      <w:r w:rsidR="00FE6975">
        <w:t>ervoor</w:t>
      </w:r>
      <w:r>
        <w:t xml:space="preserve">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2751995B" w14:textId="77777777" w:rsidR="005D141E" w:rsidRDefault="005D141E" w:rsidP="005A2AD3">
      <w:pPr>
        <w:pStyle w:val="Lijstalinea"/>
        <w:numPr>
          <w:ilvl w:val="0"/>
          <w:numId w:val="19"/>
        </w:numPr>
      </w:pPr>
      <w:r>
        <w:t>De kosten van de screening komen voor rekening van de Gemeente, tenzij de Overeenkomst naar aanleiding van de screening kan worden ontbonden of beëindigd op basis van lid 11 van dit artikel.</w:t>
      </w:r>
    </w:p>
    <w:p w14:paraId="245C6BD3" w14:textId="77777777" w:rsidR="004C2795" w:rsidRDefault="004C2795" w:rsidP="005A2AD3">
      <w:pPr>
        <w:numPr>
          <w:ilvl w:val="0"/>
          <w:numId w:val="19"/>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5A2AD3">
      <w:pPr>
        <w:pStyle w:val="Lijstalinea"/>
        <w:numPr>
          <w:ilvl w:val="0"/>
          <w:numId w:val="21"/>
        </w:numPr>
        <w:ind w:left="1134" w:hanging="425"/>
      </w:pPr>
      <w:r>
        <w:t xml:space="preserve">Contractant niet conform de waarheid heeft verklaard ten aanzien van het bepaalde in het tweede </w:t>
      </w:r>
      <w:proofErr w:type="spellStart"/>
      <w:r>
        <w:t>bullit</w:t>
      </w:r>
      <w:proofErr w:type="spellEnd"/>
      <w:r>
        <w:t xml:space="preserve"> van dit lid; </w:t>
      </w:r>
    </w:p>
    <w:p w14:paraId="303BFEBC" w14:textId="77777777" w:rsidR="004C2795" w:rsidRDefault="004C2795" w:rsidP="005A2AD3">
      <w:pPr>
        <w:pStyle w:val="Lijstalinea"/>
        <w:numPr>
          <w:ilvl w:val="0"/>
          <w:numId w:val="21"/>
        </w:numPr>
        <w:ind w:left="1134" w:hanging="425"/>
      </w:pPr>
      <w:r>
        <w:t>Contractant of gelieerde partij onherroepelijk is veroordeeld voor het plegen of deelnemen aan delicten als bedoeld in artikel 4 lid 1 van de BIO.</w:t>
      </w:r>
    </w:p>
    <w:p w14:paraId="08A83300" w14:textId="77777777" w:rsidR="004C2795" w:rsidRDefault="004C2795" w:rsidP="005A2AD3">
      <w:pPr>
        <w:pStyle w:val="Lijstalinea"/>
        <w:numPr>
          <w:ilvl w:val="0"/>
          <w:numId w:val="21"/>
        </w:numPr>
        <w:ind w:left="1134" w:hanging="425"/>
      </w:pPr>
      <w:r>
        <w:t>Contractant of gelieerde partij onherroepelijk is veroordeeld voor het plegen of deelnemen aan delicten als bedoeld in artikel 5 lid 3 van de BIO.</w:t>
      </w:r>
    </w:p>
    <w:p w14:paraId="37B947C7" w14:textId="77777777" w:rsidR="004C2795" w:rsidRDefault="004C2795" w:rsidP="005A2AD3">
      <w:pPr>
        <w:pStyle w:val="Lijstalinea"/>
        <w:numPr>
          <w:ilvl w:val="0"/>
          <w:numId w:val="21"/>
        </w:numPr>
        <w:ind w:left="1134" w:hanging="425"/>
      </w:pPr>
      <w:r>
        <w:t>Contractant of gelieerde partij een ernstige fout in de uitoefening van zijn beroep heeft begaan als bedoeld in artikel 5 lid 4 en 5 van de BIO.</w:t>
      </w:r>
    </w:p>
    <w:p w14:paraId="5A036509" w14:textId="5150D87D" w:rsidR="004C2795" w:rsidRDefault="004C2795" w:rsidP="005A2AD3">
      <w:pPr>
        <w:pStyle w:val="Lijstalinea"/>
        <w:numPr>
          <w:ilvl w:val="0"/>
          <w:numId w:val="21"/>
        </w:numPr>
        <w:ind w:left="1134" w:hanging="425"/>
      </w:pPr>
      <w:r>
        <w:t xml:space="preserve">Al dan niet blijkend uit een </w:t>
      </w:r>
      <w:proofErr w:type="spellStart"/>
      <w:r>
        <w:t>Bibob</w:t>
      </w:r>
      <w:proofErr w:type="spellEnd"/>
      <w:r>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5A2AD3">
      <w:pPr>
        <w:pStyle w:val="Lijstalinea"/>
        <w:numPr>
          <w:ilvl w:val="0"/>
          <w:numId w:val="21"/>
        </w:numPr>
        <w:ind w:left="1134" w:hanging="425"/>
      </w:pPr>
      <w:r>
        <w:t>Door de bevoegde autoriteiten strafvervolging tegen Contractant of een aan Contractant gelieerde partij is ingesteld.</w:t>
      </w:r>
      <w:r w:rsidR="003043A4">
        <w:t xml:space="preserve"> </w:t>
      </w:r>
    </w:p>
    <w:p w14:paraId="1670DC0B" w14:textId="77777777" w:rsidR="004C2795" w:rsidRDefault="004C2795" w:rsidP="005A2AD3">
      <w:pPr>
        <w:pStyle w:val="Lijstalinea"/>
        <w:numPr>
          <w:ilvl w:val="0"/>
          <w:numId w:val="21"/>
        </w:numPr>
        <w:ind w:left="1134" w:hanging="425"/>
      </w:pPr>
      <w:r>
        <w:t>Contractant niet tijdig heeft voldaan aan zijn verplichtingen ten aanzien van sociale zekerheidsbijdragen en/of belastingen.</w:t>
      </w:r>
    </w:p>
    <w:p w14:paraId="02B6415B" w14:textId="77777777" w:rsidR="004C2795" w:rsidRDefault="004C2795" w:rsidP="005A2AD3">
      <w:pPr>
        <w:pStyle w:val="Lijstalinea"/>
        <w:numPr>
          <w:ilvl w:val="0"/>
          <w:numId w:val="21"/>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24F5EBBE" w14:textId="641863F8" w:rsidR="004C2795" w:rsidRDefault="004C2795" w:rsidP="005A2AD3">
      <w:pPr>
        <w:pStyle w:val="Lijstalinea"/>
        <w:numPr>
          <w:ilvl w:val="0"/>
          <w:numId w:val="21"/>
        </w:numPr>
        <w:ind w:left="1134" w:hanging="425"/>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358FAD1" w14:textId="77777777" w:rsidR="004C2795" w:rsidRDefault="004C2795" w:rsidP="005A2AD3">
      <w:pPr>
        <w:numPr>
          <w:ilvl w:val="0"/>
          <w:numId w:val="19"/>
        </w:numPr>
        <w:spacing w:line="270" w:lineRule="atLeast"/>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5CD5BE9A" w14:textId="7660758B" w:rsidR="004C2795" w:rsidRDefault="004C2795" w:rsidP="005A2AD3">
      <w:pPr>
        <w:numPr>
          <w:ilvl w:val="0"/>
          <w:numId w:val="19"/>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F20F18">
        <w:t>60.000</w:t>
      </w:r>
      <w:r w:rsidR="00CA3291">
        <w:t>,</w:t>
      </w:r>
      <w:r>
        <w:t xml:space="preserve">- zonder dat de </w:t>
      </w:r>
      <w:r w:rsidR="00CA3291">
        <w:t xml:space="preserve">Gemeente </w:t>
      </w:r>
      <w:r>
        <w:t xml:space="preserve">enig verlies of schade behoeft te bewijzen en onverminderd het recht van de </w:t>
      </w:r>
      <w:r w:rsidR="00CA3291">
        <w:t xml:space="preserve">Gemeente </w:t>
      </w:r>
      <w:r>
        <w:t>om aanvullende schadevergoeding te vorderen.</w:t>
      </w:r>
    </w:p>
    <w:p w14:paraId="425856D8" w14:textId="407ADB67" w:rsidR="00E554A5" w:rsidRPr="00D46E0D" w:rsidRDefault="004C2795" w:rsidP="005A2AD3">
      <w:pPr>
        <w:numPr>
          <w:ilvl w:val="0"/>
          <w:numId w:val="19"/>
        </w:numPr>
        <w:spacing w:line="270" w:lineRule="atLeast"/>
      </w:pPr>
      <w:r>
        <w:t xml:space="preserve">Contractant vrijwaart de </w:t>
      </w:r>
      <w:r w:rsidR="00CA3291">
        <w:t xml:space="preserve">Gemeente </w:t>
      </w:r>
      <w:r>
        <w:t>voor claims van derden als gevolg van een opschorting, ontbinding of beëindiging van de Overeenkomst</w:t>
      </w:r>
      <w:r w:rsidR="00EC7709">
        <w:t>.</w:t>
      </w:r>
    </w:p>
    <w:p w14:paraId="27FA9A08" w14:textId="77777777" w:rsidR="00E96712" w:rsidRPr="00E96712" w:rsidRDefault="00E96712" w:rsidP="00E96712">
      <w:pPr>
        <w:spacing w:line="270" w:lineRule="atLeast"/>
        <w:ind w:left="1062"/>
      </w:pPr>
    </w:p>
    <w:p w14:paraId="53F3E485" w14:textId="77777777" w:rsidR="00C2615A" w:rsidRPr="00C2615A" w:rsidRDefault="00C2615A" w:rsidP="005A2AD3">
      <w:pPr>
        <w:numPr>
          <w:ilvl w:val="0"/>
          <w:numId w:val="27"/>
        </w:numPr>
        <w:spacing w:line="270" w:lineRule="atLeast"/>
        <w:rPr>
          <w:b/>
        </w:rPr>
      </w:pPr>
      <w:r w:rsidRPr="00C2615A">
        <w:rPr>
          <w:b/>
        </w:rPr>
        <w:t>OVERMACHT</w:t>
      </w:r>
    </w:p>
    <w:p w14:paraId="6AB6CE1B" w14:textId="647B3307" w:rsidR="00C2615A" w:rsidRDefault="002277F0" w:rsidP="002277F0">
      <w:pPr>
        <w:spacing w:line="270" w:lineRule="atLeast"/>
        <w:ind w:left="567" w:hanging="567"/>
      </w:pPr>
      <w:r>
        <w:t>16.1</w:t>
      </w:r>
      <w:r>
        <w:tab/>
      </w:r>
      <w:r w:rsidR="00C2615A" w:rsidRPr="00C2615A">
        <w:t xml:space="preserve">Onder overmacht wordt in ieder geval niet verstaan: gebrek aan personeel, </w:t>
      </w:r>
      <w:r>
        <w:t xml:space="preserve">stakingen, </w:t>
      </w:r>
      <w:r w:rsidR="00C2615A" w:rsidRPr="00C2615A">
        <w:t>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020DC65E" w14:textId="77777777" w:rsidR="0085592E" w:rsidRDefault="0085592E" w:rsidP="00A775CE">
      <w:pPr>
        <w:spacing w:line="270" w:lineRule="atLeast"/>
      </w:pPr>
    </w:p>
    <w:p w14:paraId="3A4AB17B" w14:textId="77777777" w:rsidR="00E554A5" w:rsidRDefault="00E554A5" w:rsidP="002277F0">
      <w:pPr>
        <w:pStyle w:val="Lijstalinea"/>
        <w:numPr>
          <w:ilvl w:val="0"/>
          <w:numId w:val="27"/>
        </w:numPr>
        <w:spacing w:line="270" w:lineRule="atLeast"/>
      </w:pPr>
      <w:r w:rsidRPr="00A775CE">
        <w:rPr>
          <w:b/>
        </w:rPr>
        <w:t>GESCHILLEN</w:t>
      </w:r>
    </w:p>
    <w:p w14:paraId="38479A7F" w14:textId="77777777" w:rsidR="002277F0" w:rsidRDefault="00E554A5" w:rsidP="002277F0">
      <w:pPr>
        <w:pStyle w:val="Lijstalinea"/>
        <w:numPr>
          <w:ilvl w:val="1"/>
          <w:numId w:val="27"/>
        </w:numPr>
        <w:spacing w:line="270" w:lineRule="atLeast"/>
        <w:ind w:left="567" w:hanging="567"/>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295ACF70" w:rsidR="00E554A5" w:rsidRDefault="00E554A5" w:rsidP="002277F0">
      <w:pPr>
        <w:pStyle w:val="Lijstalinea"/>
        <w:numPr>
          <w:ilvl w:val="1"/>
          <w:numId w:val="27"/>
        </w:numPr>
        <w:spacing w:line="270" w:lineRule="atLeast"/>
        <w:ind w:left="567" w:hanging="567"/>
      </w:pPr>
      <w:r>
        <w:t>Op d</w:t>
      </w:r>
      <w:r w:rsidR="002A7471">
        <w:t>eze</w:t>
      </w:r>
      <w:r>
        <w:t xml:space="preserve"> Raam</w:t>
      </w:r>
      <w:r w:rsidR="002A7471">
        <w:t xml:space="preserve">overeenkomst </w:t>
      </w:r>
      <w:r>
        <w:t>is Nederlands recht van toepassing.</w:t>
      </w:r>
    </w:p>
    <w:p w14:paraId="1BD4BF20" w14:textId="64798BE6" w:rsidR="002277F0" w:rsidRDefault="002277F0" w:rsidP="002277F0">
      <w:pPr>
        <w:pStyle w:val="Lijstalinea"/>
        <w:numPr>
          <w:ilvl w:val="1"/>
          <w:numId w:val="27"/>
        </w:numPr>
        <w:spacing w:line="270" w:lineRule="atLeast"/>
        <w:ind w:left="567" w:hanging="567"/>
      </w:pPr>
      <w:r>
        <w:t xml:space="preserve">Partijen kiezen </w:t>
      </w:r>
      <w:r w:rsidR="00CD1827">
        <w:t>domicilie</w:t>
      </w:r>
      <w:r>
        <w:t xml:space="preserve"> te Amsterdam.</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663289">
        <w:rPr>
          <w:highlight w:val="yellow"/>
        </w:rPr>
        <w:fldChar w:fldCharType="begin">
          <w:ffData>
            <w:name w:val="Text4"/>
            <w:enabled/>
            <w:calcOnExit w:val="0"/>
            <w:textInput>
              <w:default w:val="INVULLEN"/>
            </w:textInput>
          </w:ffData>
        </w:fldChar>
      </w:r>
      <w:r w:rsidR="00E96712" w:rsidRPr="00663289">
        <w:rPr>
          <w:highlight w:val="yellow"/>
        </w:rPr>
        <w:instrText xml:space="preserve"> FORMTEXT </w:instrText>
      </w:r>
      <w:r w:rsidR="00E96712" w:rsidRPr="00663289">
        <w:rPr>
          <w:highlight w:val="yellow"/>
        </w:rPr>
      </w:r>
      <w:r w:rsidR="00E96712" w:rsidRPr="00663289">
        <w:rPr>
          <w:highlight w:val="yellow"/>
        </w:rPr>
        <w:fldChar w:fldCharType="separate"/>
      </w:r>
      <w:r w:rsidR="00E96712" w:rsidRPr="00663289">
        <w:rPr>
          <w:noProof/>
          <w:highlight w:val="yellow"/>
        </w:rPr>
        <w:t>INVULLEN</w:t>
      </w:r>
      <w:r w:rsidR="00E96712" w:rsidRPr="00663289">
        <w:rPr>
          <w:highlight w:val="yellow"/>
        </w:rPr>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BF5CC9">
              <w:rPr>
                <w:highlight w:val="yellow"/>
              </w:rPr>
              <w:fldChar w:fldCharType="begin">
                <w:ffData>
                  <w:name w:val="Text4"/>
                  <w:enabled/>
                  <w:calcOnExit w:val="0"/>
                  <w:textInput>
                    <w:default w:val="INVULLEN"/>
                  </w:textInput>
                </w:ffData>
              </w:fldChar>
            </w:r>
            <w:r w:rsidRPr="00BF5CC9">
              <w:rPr>
                <w:highlight w:val="yellow"/>
              </w:rPr>
              <w:instrText xml:space="preserve"> FORMTEXT </w:instrText>
            </w:r>
            <w:r w:rsidRPr="00BF5CC9">
              <w:rPr>
                <w:highlight w:val="yellow"/>
              </w:rPr>
            </w:r>
            <w:r w:rsidRPr="00BF5CC9">
              <w:rPr>
                <w:highlight w:val="yellow"/>
              </w:rPr>
              <w:fldChar w:fldCharType="separate"/>
            </w:r>
            <w:r w:rsidRPr="00BF5CC9">
              <w:rPr>
                <w:noProof/>
                <w:highlight w:val="yellow"/>
              </w:rPr>
              <w:t>INVULLEN</w:t>
            </w:r>
            <w:r w:rsidRPr="00BF5CC9">
              <w:rPr>
                <w:highlight w:val="yellow"/>
              </w:rPr>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77777777" w:rsidR="00E554A5" w:rsidRPr="00441578" w:rsidRDefault="00E554A5" w:rsidP="00126E66">
            <w:pPr>
              <w:spacing w:line="300" w:lineRule="atLeast"/>
              <w:rPr>
                <w:rFonts w:cs="Arial"/>
              </w:rPr>
            </w:pPr>
            <w:r>
              <w:rPr>
                <w:rFonts w:cs="Arial"/>
              </w:rPr>
              <w:t>Namens Contractant</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BF5CC9">
              <w:rPr>
                <w:highlight w:val="yellow"/>
              </w:rPr>
              <w:fldChar w:fldCharType="begin">
                <w:ffData>
                  <w:name w:val="Text4"/>
                  <w:enabled/>
                  <w:calcOnExit w:val="0"/>
                  <w:textInput>
                    <w:default w:val="INVULLEN"/>
                  </w:textInput>
                </w:ffData>
              </w:fldChar>
            </w:r>
            <w:r w:rsidRPr="00BF5CC9">
              <w:rPr>
                <w:highlight w:val="yellow"/>
              </w:rPr>
              <w:instrText xml:space="preserve"> FORMTEXT </w:instrText>
            </w:r>
            <w:r w:rsidRPr="00BF5CC9">
              <w:rPr>
                <w:highlight w:val="yellow"/>
              </w:rPr>
            </w:r>
            <w:r w:rsidRPr="00BF5CC9">
              <w:rPr>
                <w:highlight w:val="yellow"/>
              </w:rPr>
              <w:fldChar w:fldCharType="separate"/>
            </w:r>
            <w:r w:rsidRPr="00BF5CC9">
              <w:rPr>
                <w:noProof/>
                <w:highlight w:val="yellow"/>
              </w:rPr>
              <w:t>INVULLEN</w:t>
            </w:r>
            <w:r w:rsidRPr="00BF5CC9">
              <w:rPr>
                <w:highlight w:val="yellow"/>
              </w:rPr>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2FB03FE1" w:rsidR="00926E7C" w:rsidRPr="002277F0" w:rsidRDefault="003A2118" w:rsidP="005A2AD3">
      <w:pPr>
        <w:pStyle w:val="Lijstalinea"/>
        <w:numPr>
          <w:ilvl w:val="0"/>
          <w:numId w:val="26"/>
        </w:numPr>
        <w:ind w:left="567" w:hanging="567"/>
      </w:pPr>
      <w:r w:rsidRPr="002277F0">
        <w:t xml:space="preserve">De </w:t>
      </w:r>
      <w:r w:rsidR="00926E7C" w:rsidRPr="002277F0">
        <w:t xml:space="preserve">Nota van Inlichtingen, zoals verstrekt in de aanbestedingsprocedure </w:t>
      </w:r>
    </w:p>
    <w:p w14:paraId="3E273E1B" w14:textId="31DD5623" w:rsidR="00926E7C" w:rsidRPr="002277F0" w:rsidRDefault="00926E7C" w:rsidP="005A2AD3">
      <w:pPr>
        <w:pStyle w:val="Lijstalinea"/>
        <w:numPr>
          <w:ilvl w:val="0"/>
          <w:numId w:val="26"/>
        </w:numPr>
        <w:spacing w:line="270" w:lineRule="atLeast"/>
        <w:ind w:left="567" w:hanging="567"/>
      </w:pPr>
      <w:r w:rsidRPr="002277F0">
        <w:t xml:space="preserve">De Leidraad </w:t>
      </w:r>
    </w:p>
    <w:p w14:paraId="37365C58" w14:textId="77777777" w:rsidR="003A2118" w:rsidRPr="002277F0" w:rsidRDefault="003A2118" w:rsidP="003A2118">
      <w:pPr>
        <w:pStyle w:val="Lijstalinea"/>
        <w:numPr>
          <w:ilvl w:val="0"/>
          <w:numId w:val="26"/>
        </w:numPr>
        <w:spacing w:line="270" w:lineRule="atLeast"/>
        <w:ind w:left="567" w:hanging="567"/>
      </w:pPr>
      <w:r w:rsidRPr="002277F0">
        <w:t>De Algemene Inkoopvoorwaarden, met de daarop gemaakt uitzonderingen, als bedoeld in ar</w:t>
      </w:r>
      <w:r>
        <w:t>tikel 3 van de Raamovereenkomst</w:t>
      </w:r>
      <w:r w:rsidRPr="002277F0">
        <w:t xml:space="preserve"> </w:t>
      </w:r>
    </w:p>
    <w:p w14:paraId="02867432" w14:textId="465D528F" w:rsidR="00926E7C" w:rsidRPr="002277F0" w:rsidRDefault="00926E7C" w:rsidP="005A2AD3">
      <w:pPr>
        <w:pStyle w:val="Lijstalinea"/>
        <w:numPr>
          <w:ilvl w:val="0"/>
          <w:numId w:val="26"/>
        </w:numPr>
        <w:spacing w:line="270" w:lineRule="atLeast"/>
        <w:ind w:left="567" w:hanging="567"/>
      </w:pPr>
      <w:r w:rsidRPr="002277F0">
        <w:t>Programma van Eise</w:t>
      </w:r>
      <w:r w:rsidR="002277F0" w:rsidRPr="002277F0">
        <w:t>n</w:t>
      </w:r>
    </w:p>
    <w:p w14:paraId="60B4D3F6" w14:textId="77777777" w:rsidR="00926E7C" w:rsidRPr="002277F0" w:rsidRDefault="00926E7C" w:rsidP="005A2AD3">
      <w:pPr>
        <w:pStyle w:val="Lijstalinea"/>
        <w:numPr>
          <w:ilvl w:val="0"/>
          <w:numId w:val="26"/>
        </w:numPr>
        <w:spacing w:line="270" w:lineRule="atLeast"/>
        <w:ind w:left="567" w:hanging="567"/>
      </w:pPr>
      <w:r w:rsidRPr="002277F0">
        <w:t>Nadere Social Return afspraken worden vastgelegd in de prestatieafspraken na een startgesprek met de Contractant</w:t>
      </w:r>
    </w:p>
    <w:p w14:paraId="4C73AD43" w14:textId="39E7654C" w:rsidR="00CD6F79" w:rsidRDefault="00926E7C" w:rsidP="002277F0">
      <w:pPr>
        <w:pStyle w:val="Lijstalinea"/>
        <w:numPr>
          <w:ilvl w:val="0"/>
          <w:numId w:val="26"/>
        </w:numPr>
        <w:spacing w:line="270" w:lineRule="atLeast"/>
        <w:ind w:left="567" w:hanging="567"/>
      </w:pPr>
      <w:r w:rsidRPr="002277F0">
        <w:t>De Inschrijving van Contractant</w:t>
      </w:r>
    </w:p>
    <w:p w14:paraId="7D25ED3F" w14:textId="39A2034B" w:rsidR="00C408F1" w:rsidRDefault="00C408F1" w:rsidP="002277F0">
      <w:pPr>
        <w:pStyle w:val="Lijstalinea"/>
        <w:numPr>
          <w:ilvl w:val="0"/>
          <w:numId w:val="26"/>
        </w:numPr>
        <w:spacing w:line="270" w:lineRule="atLeast"/>
        <w:ind w:left="567" w:hanging="567"/>
      </w:pPr>
      <w:r>
        <w:t>Prijsbijlage Contractant</w:t>
      </w:r>
    </w:p>
    <w:p w14:paraId="72D8F023" w14:textId="30109A6C" w:rsidR="003A2118" w:rsidRDefault="00C408F1" w:rsidP="002277F0">
      <w:pPr>
        <w:pStyle w:val="Lijstalinea"/>
        <w:numPr>
          <w:ilvl w:val="0"/>
          <w:numId w:val="26"/>
        </w:numPr>
        <w:spacing w:line="270" w:lineRule="atLeast"/>
        <w:ind w:left="567" w:hanging="567"/>
      </w:pPr>
      <w:proofErr w:type="spellStart"/>
      <w:r>
        <w:t>Opslagdepots</w:t>
      </w:r>
      <w:proofErr w:type="spellEnd"/>
      <w:r w:rsidR="003A2118">
        <w:t xml:space="preserve"> Stadswerken</w:t>
      </w:r>
    </w:p>
    <w:p w14:paraId="0800E3B3" w14:textId="3CCB6B92" w:rsidR="00C408F1" w:rsidRPr="002277F0" w:rsidRDefault="00C408F1" w:rsidP="002277F0">
      <w:pPr>
        <w:pStyle w:val="Lijstalinea"/>
        <w:numPr>
          <w:ilvl w:val="0"/>
          <w:numId w:val="26"/>
        </w:numPr>
        <w:spacing w:line="270" w:lineRule="atLeast"/>
        <w:ind w:left="567" w:hanging="567"/>
      </w:pPr>
      <w:r>
        <w:t>Checklist</w:t>
      </w:r>
    </w:p>
    <w:sectPr w:rsidR="00C408F1" w:rsidRPr="002277F0"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5B56AB" w16cid:durableId="23A15C52"/>
  <w16cid:commentId w16cid:paraId="5AE0DD84" w16cid:durableId="23A15BE2"/>
  <w16cid:commentId w16cid:paraId="38AC57A2" w16cid:durableId="23A15BE3"/>
  <w16cid:commentId w16cid:paraId="6A146E30" w16cid:durableId="23A15D9F"/>
  <w16cid:commentId w16cid:paraId="44E87C49" w16cid:durableId="23A16000"/>
  <w16cid:commentId w16cid:paraId="3FF77EC7" w16cid:durableId="23A15BE4"/>
  <w16cid:commentId w16cid:paraId="19413B71" w16cid:durableId="23A15E2A"/>
  <w16cid:commentId w16cid:paraId="344361EF" w16cid:durableId="23A15F4F"/>
  <w16cid:commentId w16cid:paraId="24B2A65B" w16cid:durableId="23A15F18"/>
  <w16cid:commentId w16cid:paraId="32809E81" w16cid:durableId="23A15F00"/>
  <w16cid:commentId w16cid:paraId="3294269D" w16cid:durableId="23A16359"/>
  <w16cid:commentId w16cid:paraId="033A332B" w16cid:durableId="23A15F8D"/>
  <w16cid:commentId w16cid:paraId="1A02C5A7" w16cid:durableId="23A15FB2"/>
  <w16cid:commentId w16cid:paraId="359C953B" w16cid:durableId="23A15BE5"/>
  <w16cid:commentId w16cid:paraId="6D15EF96" w16cid:durableId="23A163F3"/>
  <w16cid:commentId w16cid:paraId="0DC2433C" w16cid:durableId="23A16023"/>
  <w16cid:commentId w16cid:paraId="7D7CA401" w16cid:durableId="23A16068"/>
  <w16cid:commentId w16cid:paraId="0CE230D2" w16cid:durableId="23A15BE6"/>
  <w16cid:commentId w16cid:paraId="4714EC1D" w16cid:durableId="23A16167"/>
  <w16cid:commentId w16cid:paraId="015B89E7" w16cid:durableId="23A16171"/>
  <w16cid:commentId w16cid:paraId="7F056118" w16cid:durableId="23A15BE7"/>
  <w16cid:commentId w16cid:paraId="20B4A360" w16cid:durableId="23A1614D"/>
  <w16cid:commentId w16cid:paraId="7386457E" w16cid:durableId="23A162DB"/>
  <w16cid:commentId w16cid:paraId="45F74AE0" w16cid:durableId="23A162C4"/>
  <w16cid:commentId w16cid:paraId="7E4F5398" w16cid:durableId="23A165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CD994" w14:textId="77777777" w:rsidR="005329B6" w:rsidRDefault="005329B6">
      <w:pPr>
        <w:spacing w:line="240" w:lineRule="auto"/>
      </w:pPr>
      <w:r>
        <w:separator/>
      </w:r>
    </w:p>
  </w:endnote>
  <w:endnote w:type="continuationSeparator" w:id="0">
    <w:p w14:paraId="4E8DBF05" w14:textId="77777777" w:rsidR="005329B6" w:rsidRDefault="005329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6663" w14:textId="05A420E3" w:rsidR="001B2005" w:rsidRDefault="001B2005">
    <w:pPr>
      <w:pStyle w:val="Voettekst"/>
    </w:pPr>
    <w:r w:rsidRPr="006F23A3">
      <w:t xml:space="preserve">Versie </w:t>
    </w:r>
    <w:r w:rsidR="00BF5CC9">
      <w:t>22</w:t>
    </w:r>
    <w:r w:rsidR="00164B74">
      <w:t>-11</w:t>
    </w:r>
    <w:r w:rsidR="003043A4">
      <w:t>-202</w:t>
    </w:r>
    <w:r w:rsidR="00164B74">
      <w:t>2</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48AAA" w14:textId="77777777" w:rsidR="005329B6" w:rsidRDefault="005329B6">
      <w:pPr>
        <w:spacing w:line="240" w:lineRule="auto"/>
      </w:pPr>
      <w:r>
        <w:separator/>
      </w:r>
    </w:p>
  </w:footnote>
  <w:footnote w:type="continuationSeparator" w:id="0">
    <w:p w14:paraId="73F48CDE" w14:textId="77777777" w:rsidR="005329B6" w:rsidRDefault="005329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1B039E81" w:rsidR="001B2005" w:rsidRPr="00542A36" w:rsidRDefault="001B2005" w:rsidP="00E047A8">
          <w:pPr>
            <w:pStyle w:val="Koptekst"/>
            <w:rPr>
              <w:rFonts w:cs="Arial"/>
              <w:noProof/>
              <w:sz w:val="17"/>
              <w:szCs w:val="17"/>
            </w:rPr>
          </w:pPr>
          <w:r w:rsidRPr="00542A36">
            <w:rPr>
              <w:rFonts w:cs="Arial"/>
              <w:noProof/>
              <w:sz w:val="17"/>
              <w:szCs w:val="17"/>
            </w:rPr>
            <w:t xml:space="preserve">Datum </w:t>
          </w:r>
          <w:r w:rsidR="00E047A8">
            <w:rPr>
              <w:rFonts w:cs="Arial"/>
              <w:noProof/>
              <w:sz w:val="17"/>
              <w:szCs w:val="17"/>
            </w:rPr>
            <w:t>22</w:t>
          </w:r>
          <w:r w:rsidR="0067655B">
            <w:rPr>
              <w:rFonts w:cs="Arial"/>
              <w:noProof/>
              <w:sz w:val="17"/>
              <w:szCs w:val="17"/>
            </w:rPr>
            <w:t xml:space="preserve"> november 2022</w:t>
          </w:r>
        </w:p>
      </w:tc>
    </w:tr>
    <w:tr w:rsidR="001B2005" w14:paraId="21D92A10" w14:textId="77777777" w:rsidTr="00E047A8">
      <w:trPr>
        <w:trHeight w:val="233"/>
      </w:trPr>
      <w:tc>
        <w:tcPr>
          <w:tcW w:w="902" w:type="dxa"/>
        </w:tcPr>
        <w:p w14:paraId="1C567948" w14:textId="77777777" w:rsidR="001B2005" w:rsidRDefault="001B2005" w:rsidP="00126E66">
          <w:pPr>
            <w:pStyle w:val="Koptekst"/>
            <w:rPr>
              <w:rFonts w:cs="Arial"/>
              <w:b/>
              <w:szCs w:val="17"/>
            </w:rPr>
          </w:pPr>
        </w:p>
      </w:tc>
      <w:tc>
        <w:tcPr>
          <w:tcW w:w="6498" w:type="dxa"/>
          <w:shd w:val="clear" w:color="auto" w:fill="auto"/>
        </w:tcPr>
        <w:p w14:paraId="3C7788E3" w14:textId="4D343666" w:rsidR="001B2005" w:rsidRPr="00542A36" w:rsidRDefault="001B2005" w:rsidP="00E047A8">
          <w:pPr>
            <w:pStyle w:val="Koptekst"/>
            <w:rPr>
              <w:rFonts w:cs="Arial"/>
              <w:sz w:val="17"/>
              <w:szCs w:val="17"/>
            </w:rPr>
          </w:pPr>
          <w:r w:rsidRPr="00E047A8">
            <w:rPr>
              <w:rFonts w:cs="Arial"/>
              <w:sz w:val="17"/>
              <w:szCs w:val="17"/>
            </w:rPr>
            <w:t>Raam</w:t>
          </w:r>
          <w:r w:rsidR="006C4FFC" w:rsidRPr="00E047A8">
            <w:rPr>
              <w:rFonts w:cs="Arial"/>
              <w:sz w:val="17"/>
              <w:szCs w:val="17"/>
            </w:rPr>
            <w:t>overeenkomst</w:t>
          </w:r>
          <w:r w:rsidR="00E047A8">
            <w:rPr>
              <w:rFonts w:cs="Arial"/>
              <w:sz w:val="17"/>
              <w:szCs w:val="17"/>
            </w:rPr>
            <w:t xml:space="preserve"> AI 2022-0211;</w:t>
          </w:r>
          <w:r w:rsidR="00040F2C">
            <w:rPr>
              <w:rFonts w:cs="Arial"/>
              <w:sz w:val="17"/>
              <w:szCs w:val="17"/>
            </w:rPr>
            <w:t xml:space="preserve"> </w:t>
          </w:r>
        </w:p>
      </w:tc>
      <w:tc>
        <w:tcPr>
          <w:tcW w:w="2063" w:type="dxa"/>
        </w:tcPr>
        <w:p w14:paraId="50CB49C0" w14:textId="2213A27C"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EF73FA">
            <w:rPr>
              <w:rFonts w:cs="Arial"/>
              <w:noProof/>
              <w:sz w:val="17"/>
              <w:szCs w:val="17"/>
            </w:rPr>
            <w:t>7</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EF73FA">
            <w:rPr>
              <w:rFonts w:cs="Arial"/>
              <w:noProof/>
              <w:sz w:val="17"/>
              <w:szCs w:val="17"/>
            </w:rPr>
            <w:t>14</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078481BE" w:rsidR="001B2005" w:rsidRPr="00542A36" w:rsidRDefault="00040F2C" w:rsidP="00617E03">
          <w:pPr>
            <w:pStyle w:val="Koptekst"/>
            <w:rPr>
              <w:rFonts w:cs="Arial"/>
              <w:sz w:val="17"/>
              <w:szCs w:val="17"/>
            </w:rPr>
          </w:pPr>
          <w:r>
            <w:rPr>
              <w:rFonts w:cs="Arial"/>
              <w:sz w:val="17"/>
              <w:szCs w:val="17"/>
            </w:rPr>
            <w:t xml:space="preserve">Levering van </w:t>
          </w:r>
          <w:r w:rsidR="00617E03">
            <w:rPr>
              <w:rFonts w:cs="Arial"/>
              <w:sz w:val="17"/>
              <w:szCs w:val="17"/>
            </w:rPr>
            <w:t>verkeersborden, s</w:t>
          </w:r>
          <w:r>
            <w:rPr>
              <w:rFonts w:cs="Arial"/>
              <w:sz w:val="17"/>
              <w:szCs w:val="17"/>
            </w:rPr>
            <w:t>traatnaamborden en toebehoren t.b.v. gemeente Amsterdam</w:t>
          </w: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A130CA"/>
    <w:multiLevelType w:val="hybridMultilevel"/>
    <w:tmpl w:val="7E18CCF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2"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82B9158"/>
    <w:multiLevelType w:val="hybridMultilevel"/>
    <w:tmpl w:val="0A93A10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8"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9" w15:restartNumberingAfterBreak="0">
    <w:nsid w:val="2B2279D6"/>
    <w:multiLevelType w:val="multilevel"/>
    <w:tmpl w:val="A572AEB8"/>
    <w:styleLink w:val="List0"/>
    <w:lvl w:ilvl="0">
      <w:start w:val="1"/>
      <w:numFmt w:val="decimal"/>
      <w:lvlText w:val="%1."/>
      <w:lvlJc w:val="left"/>
      <w:pPr>
        <w:tabs>
          <w:tab w:val="num" w:pos="360"/>
        </w:tabs>
        <w:ind w:left="360" w:hanging="360"/>
      </w:pPr>
      <w:rPr>
        <w:rFonts w:ascii="Verdana" w:eastAsia="Verdana" w:hAnsi="Verdana" w:cs="Verdana"/>
        <w:color w:val="000000"/>
        <w:position w:val="0"/>
        <w:sz w:val="18"/>
        <w:szCs w:val="18"/>
        <w:u w:color="000000"/>
        <w:lang w:val="nl-NL"/>
      </w:rPr>
    </w:lvl>
    <w:lvl w:ilvl="1">
      <w:start w:val="1"/>
      <w:numFmt w:val="bullet"/>
      <w:lvlText w:val="•"/>
      <w:lvlJc w:val="left"/>
      <w:pPr>
        <w:tabs>
          <w:tab w:val="num" w:pos="990"/>
        </w:tabs>
        <w:ind w:left="990" w:hanging="270"/>
      </w:pPr>
      <w:rPr>
        <w:rFonts w:ascii="Verdana" w:eastAsia="Verdana" w:hAnsi="Verdana" w:cs="Verdana"/>
        <w:color w:val="000000"/>
        <w:position w:val="0"/>
        <w:sz w:val="18"/>
        <w:szCs w:val="18"/>
        <w:u w:color="000000"/>
        <w:lang w:val="nl-NL"/>
      </w:rPr>
    </w:lvl>
    <w:lvl w:ilvl="2">
      <w:start w:val="1"/>
      <w:numFmt w:val="lowerRoman"/>
      <w:lvlText w:val="%3."/>
      <w:lvlJc w:val="left"/>
      <w:pPr>
        <w:tabs>
          <w:tab w:val="num" w:pos="1726"/>
        </w:tabs>
        <w:ind w:left="1726" w:hanging="222"/>
      </w:pPr>
      <w:rPr>
        <w:rFonts w:ascii="Verdana" w:eastAsia="Verdana" w:hAnsi="Verdana" w:cs="Verdana"/>
        <w:color w:val="000000"/>
        <w:position w:val="0"/>
        <w:sz w:val="18"/>
        <w:szCs w:val="18"/>
        <w:u w:color="000000"/>
        <w:lang w:val="nl-NL"/>
      </w:rPr>
    </w:lvl>
    <w:lvl w:ilvl="3">
      <w:start w:val="1"/>
      <w:numFmt w:val="decimal"/>
      <w:lvlText w:val="%4."/>
      <w:lvlJc w:val="left"/>
      <w:pPr>
        <w:tabs>
          <w:tab w:val="num" w:pos="2430"/>
        </w:tabs>
        <w:ind w:left="2430" w:hanging="270"/>
      </w:pPr>
      <w:rPr>
        <w:rFonts w:ascii="Verdana" w:eastAsia="Verdana" w:hAnsi="Verdana" w:cs="Verdana"/>
        <w:color w:val="000000"/>
        <w:position w:val="0"/>
        <w:sz w:val="18"/>
        <w:szCs w:val="18"/>
        <w:u w:color="000000"/>
        <w:lang w:val="nl-NL"/>
      </w:rPr>
    </w:lvl>
    <w:lvl w:ilvl="4">
      <w:start w:val="1"/>
      <w:numFmt w:val="lowerLetter"/>
      <w:lvlText w:val="%5."/>
      <w:lvlJc w:val="left"/>
      <w:pPr>
        <w:tabs>
          <w:tab w:val="num" w:pos="3150"/>
        </w:tabs>
        <w:ind w:left="3150" w:hanging="270"/>
      </w:pPr>
      <w:rPr>
        <w:rFonts w:ascii="Verdana" w:eastAsia="Verdana" w:hAnsi="Verdana" w:cs="Verdana"/>
        <w:color w:val="000000"/>
        <w:position w:val="0"/>
        <w:sz w:val="18"/>
        <w:szCs w:val="18"/>
        <w:u w:color="000000"/>
        <w:lang w:val="nl-NL"/>
      </w:rPr>
    </w:lvl>
    <w:lvl w:ilvl="5">
      <w:start w:val="1"/>
      <w:numFmt w:val="lowerRoman"/>
      <w:lvlText w:val="%6."/>
      <w:lvlJc w:val="left"/>
      <w:pPr>
        <w:tabs>
          <w:tab w:val="num" w:pos="3886"/>
        </w:tabs>
        <w:ind w:left="3886" w:hanging="222"/>
      </w:pPr>
      <w:rPr>
        <w:rFonts w:ascii="Verdana" w:eastAsia="Verdana" w:hAnsi="Verdana" w:cs="Verdana"/>
        <w:color w:val="000000"/>
        <w:position w:val="0"/>
        <w:sz w:val="18"/>
        <w:szCs w:val="18"/>
        <w:u w:color="000000"/>
        <w:lang w:val="nl-NL"/>
      </w:rPr>
    </w:lvl>
    <w:lvl w:ilvl="6">
      <w:start w:val="1"/>
      <w:numFmt w:val="decimal"/>
      <w:lvlText w:val="%7."/>
      <w:lvlJc w:val="left"/>
      <w:pPr>
        <w:tabs>
          <w:tab w:val="num" w:pos="4590"/>
        </w:tabs>
        <w:ind w:left="4590" w:hanging="270"/>
      </w:pPr>
      <w:rPr>
        <w:rFonts w:ascii="Verdana" w:eastAsia="Verdana" w:hAnsi="Verdana" w:cs="Verdana"/>
        <w:color w:val="000000"/>
        <w:position w:val="0"/>
        <w:sz w:val="18"/>
        <w:szCs w:val="18"/>
        <w:u w:color="000000"/>
        <w:lang w:val="nl-NL"/>
      </w:rPr>
    </w:lvl>
    <w:lvl w:ilvl="7">
      <w:start w:val="1"/>
      <w:numFmt w:val="lowerLetter"/>
      <w:lvlText w:val="%8."/>
      <w:lvlJc w:val="left"/>
      <w:pPr>
        <w:tabs>
          <w:tab w:val="num" w:pos="5310"/>
        </w:tabs>
        <w:ind w:left="5310" w:hanging="270"/>
      </w:pPr>
      <w:rPr>
        <w:rFonts w:ascii="Verdana" w:eastAsia="Verdana" w:hAnsi="Verdana" w:cs="Verdana"/>
        <w:color w:val="000000"/>
        <w:position w:val="0"/>
        <w:sz w:val="18"/>
        <w:szCs w:val="18"/>
        <w:u w:color="000000"/>
        <w:lang w:val="nl-NL"/>
      </w:rPr>
    </w:lvl>
    <w:lvl w:ilvl="8">
      <w:start w:val="1"/>
      <w:numFmt w:val="lowerRoman"/>
      <w:lvlText w:val="%9."/>
      <w:lvlJc w:val="left"/>
      <w:pPr>
        <w:tabs>
          <w:tab w:val="num" w:pos="6046"/>
        </w:tabs>
        <w:ind w:left="6046" w:hanging="222"/>
      </w:pPr>
      <w:rPr>
        <w:rFonts w:ascii="Verdana" w:eastAsia="Verdana" w:hAnsi="Verdana" w:cs="Verdana"/>
        <w:color w:val="000000"/>
        <w:position w:val="0"/>
        <w:sz w:val="18"/>
        <w:szCs w:val="18"/>
        <w:u w:color="000000"/>
        <w:lang w:val="nl-NL"/>
      </w:rPr>
    </w:lvl>
  </w:abstractNum>
  <w:abstractNum w:abstractNumId="10"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1" w15:restartNumberingAfterBreak="0">
    <w:nsid w:val="3A644681"/>
    <w:multiLevelType w:val="hybridMultilevel"/>
    <w:tmpl w:val="FAFAEB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3"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4" w15:restartNumberingAfterBreak="0">
    <w:nsid w:val="49D4F0AC"/>
    <w:multiLevelType w:val="hybridMultilevel"/>
    <w:tmpl w:val="D337DE8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8DBB43A"/>
    <w:multiLevelType w:val="hybridMultilevel"/>
    <w:tmpl w:val="9F83E1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BC67CDD"/>
    <w:multiLevelType w:val="hybridMultilevel"/>
    <w:tmpl w:val="0B60DEC2"/>
    <w:lvl w:ilvl="0" w:tplc="77489914">
      <w:start w:val="1"/>
      <w:numFmt w:val="decimal"/>
      <w:lvlText w:val="1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DC352D4"/>
    <w:multiLevelType w:val="hybridMultilevel"/>
    <w:tmpl w:val="6A6A02E0"/>
    <w:lvl w:ilvl="0" w:tplc="509E49AC">
      <w:numFmt w:val="bullet"/>
      <w:lvlText w:val="-"/>
      <w:lvlJc w:val="left"/>
      <w:pPr>
        <w:ind w:left="1068" w:hanging="360"/>
      </w:pPr>
      <w:rPr>
        <w:rFonts w:ascii="Corbel" w:eastAsia="Times New Roman" w:hAnsi="Corbel" w:cs="Times New Roman" w:hint="default"/>
      </w:rPr>
    </w:lvl>
    <w:lvl w:ilvl="1" w:tplc="3D5E9D52">
      <w:numFmt w:val="bullet"/>
      <w:lvlText w:val="-"/>
      <w:lvlJc w:val="left"/>
      <w:pPr>
        <w:ind w:left="1788" w:hanging="360"/>
      </w:pPr>
      <w:rPr>
        <w:rFonts w:ascii="Corbel" w:eastAsia="Calibri" w:hAnsi="Corbel" w:cs="Times New Roman"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0" w15:restartNumberingAfterBreak="0">
    <w:nsid w:val="5EB8147C"/>
    <w:multiLevelType w:val="hybridMultilevel"/>
    <w:tmpl w:val="855C9892"/>
    <w:lvl w:ilvl="0" w:tplc="83E69A28">
      <w:start w:val="1"/>
      <w:numFmt w:val="decimal"/>
      <w:lvlText w:val="18.%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E100E7"/>
    <w:multiLevelType w:val="hybridMultilevel"/>
    <w:tmpl w:val="BD667CEC"/>
    <w:lvl w:ilvl="0" w:tplc="0F1E7934">
      <w:start w:val="1"/>
      <w:numFmt w:val="decimal"/>
      <w:lvlText w:val="10.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4" w15:restartNumberingAfterBreak="0">
    <w:nsid w:val="61653A21"/>
    <w:multiLevelType w:val="hybridMultilevel"/>
    <w:tmpl w:val="4F0C01D2"/>
    <w:lvl w:ilvl="0" w:tplc="75A6D72C">
      <w:start w:val="1"/>
      <w:numFmt w:val="decimal"/>
      <w:lvlText w:val="15.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30D91D1"/>
    <w:multiLevelType w:val="hybridMultilevel"/>
    <w:tmpl w:val="335A049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6EB0C1D"/>
    <w:multiLevelType w:val="hybridMultilevel"/>
    <w:tmpl w:val="1DCA32BE"/>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79D33C8"/>
    <w:multiLevelType w:val="hybridMultilevel"/>
    <w:tmpl w:val="5DEE126A"/>
    <w:lvl w:ilvl="0" w:tplc="3104E7AC">
      <w:start w:val="1"/>
      <w:numFmt w:val="decimal"/>
      <w:lvlText w:val="8.%1"/>
      <w:lvlJc w:val="left"/>
      <w:pPr>
        <w:ind w:left="644"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A478B11"/>
    <w:multiLevelType w:val="hybridMultilevel"/>
    <w:tmpl w:val="D52E19E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C485CF1"/>
    <w:multiLevelType w:val="hybridMultilevel"/>
    <w:tmpl w:val="92124D12"/>
    <w:lvl w:ilvl="0" w:tplc="15F0ED60">
      <w:start w:val="15"/>
      <w:numFmt w:val="bullet"/>
      <w:lvlText w:val="-"/>
      <w:lvlJc w:val="left"/>
      <w:pPr>
        <w:ind w:left="720" w:hanging="360"/>
      </w:pPr>
      <w:rPr>
        <w:rFonts w:ascii="Corbel" w:eastAsia="Times New Roman" w:hAnsi="Corbel" w:cs="Times New Roman" w:hint="default"/>
        <w:color w:val="73107B" w:themeColor="accent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FA02B98"/>
    <w:multiLevelType w:val="hybridMultilevel"/>
    <w:tmpl w:val="3230B264"/>
    <w:lvl w:ilvl="0" w:tplc="BB7ACCF6">
      <w:start w:val="1"/>
      <w:numFmt w:val="decimal"/>
      <w:lvlText w:val="3. %1"/>
      <w:lvlJc w:val="left"/>
      <w:pPr>
        <w:tabs>
          <w:tab w:val="num" w:pos="1106"/>
        </w:tabs>
        <w:ind w:left="1106"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22107DD"/>
    <w:multiLevelType w:val="hybridMultilevel"/>
    <w:tmpl w:val="6AEEFBF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8" w15:restartNumberingAfterBreak="0">
    <w:nsid w:val="794069E3"/>
    <w:multiLevelType w:val="hybridMultilevel"/>
    <w:tmpl w:val="F96082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A6678EF"/>
    <w:multiLevelType w:val="hybridMultilevel"/>
    <w:tmpl w:val="FC10A35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FFC39BB"/>
    <w:multiLevelType w:val="hybridMultilevel"/>
    <w:tmpl w:val="B1DE442E"/>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37"/>
  </w:num>
  <w:num w:numId="2">
    <w:abstractNumId w:val="12"/>
  </w:num>
  <w:num w:numId="3">
    <w:abstractNumId w:val="13"/>
  </w:num>
  <w:num w:numId="4">
    <w:abstractNumId w:val="7"/>
  </w:num>
  <w:num w:numId="5">
    <w:abstractNumId w:val="25"/>
  </w:num>
  <w:num w:numId="6">
    <w:abstractNumId w:val="16"/>
  </w:num>
  <w:num w:numId="7">
    <w:abstractNumId w:val="33"/>
  </w:num>
  <w:num w:numId="8">
    <w:abstractNumId w:val="34"/>
  </w:num>
  <w:num w:numId="9">
    <w:abstractNumId w:val="6"/>
  </w:num>
  <w:num w:numId="10">
    <w:abstractNumId w:val="28"/>
  </w:num>
  <w:num w:numId="11">
    <w:abstractNumId w:val="23"/>
  </w:num>
  <w:num w:numId="12">
    <w:abstractNumId w:val="10"/>
  </w:num>
  <w:num w:numId="13">
    <w:abstractNumId w:val="1"/>
  </w:num>
  <w:num w:numId="14">
    <w:abstractNumId w:val="21"/>
  </w:num>
  <w:num w:numId="15">
    <w:abstractNumId w:val="40"/>
  </w:num>
  <w:num w:numId="16">
    <w:abstractNumId w:val="29"/>
  </w:num>
  <w:num w:numId="17">
    <w:abstractNumId w:val="18"/>
  </w:num>
  <w:num w:numId="18">
    <w:abstractNumId w:val="3"/>
  </w:num>
  <w:num w:numId="19">
    <w:abstractNumId w:val="24"/>
  </w:num>
  <w:num w:numId="20">
    <w:abstractNumId w:val="8"/>
  </w:num>
  <w:num w:numId="21">
    <w:abstractNumId w:val="26"/>
  </w:num>
  <w:num w:numId="22">
    <w:abstractNumId w:val="20"/>
  </w:num>
  <w:num w:numId="23">
    <w:abstractNumId w:val="2"/>
  </w:num>
  <w:num w:numId="24">
    <w:abstractNumId w:val="22"/>
  </w:num>
  <w:num w:numId="25">
    <w:abstractNumId w:val="4"/>
  </w:num>
  <w:num w:numId="26">
    <w:abstractNumId w:val="35"/>
  </w:num>
  <w:num w:numId="27">
    <w:abstractNumId w:val="17"/>
  </w:num>
  <w:num w:numId="28">
    <w:abstractNumId w:val="30"/>
  </w:num>
  <w:num w:numId="29">
    <w:abstractNumId w:val="38"/>
  </w:num>
  <w:num w:numId="30">
    <w:abstractNumId w:val="5"/>
  </w:num>
  <w:num w:numId="31">
    <w:abstractNumId w:val="36"/>
  </w:num>
  <w:num w:numId="32">
    <w:abstractNumId w:val="15"/>
  </w:num>
  <w:num w:numId="33">
    <w:abstractNumId w:val="11"/>
  </w:num>
  <w:num w:numId="34">
    <w:abstractNumId w:val="39"/>
  </w:num>
  <w:num w:numId="35">
    <w:abstractNumId w:val="32"/>
  </w:num>
  <w:num w:numId="36">
    <w:abstractNumId w:val="31"/>
  </w:num>
  <w:num w:numId="37">
    <w:abstractNumId w:val="0"/>
  </w:num>
  <w:num w:numId="38">
    <w:abstractNumId w:val="14"/>
  </w:num>
  <w:num w:numId="39">
    <w:abstractNumId w:val="27"/>
  </w:num>
  <w:num w:numId="40">
    <w:abstractNumId w:val="9"/>
  </w:num>
  <w:num w:numId="41">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AB9"/>
    <w:rsid w:val="0000277D"/>
    <w:rsid w:val="00005391"/>
    <w:rsid w:val="00006B41"/>
    <w:rsid w:val="0003748F"/>
    <w:rsid w:val="00040F2C"/>
    <w:rsid w:val="000536BC"/>
    <w:rsid w:val="00056A66"/>
    <w:rsid w:val="000638FD"/>
    <w:rsid w:val="00065CCE"/>
    <w:rsid w:val="0007340B"/>
    <w:rsid w:val="00093B79"/>
    <w:rsid w:val="00096CA5"/>
    <w:rsid w:val="000B13BC"/>
    <w:rsid w:val="000B4DAA"/>
    <w:rsid w:val="000C7BF2"/>
    <w:rsid w:val="000D0C82"/>
    <w:rsid w:val="000D1D75"/>
    <w:rsid w:val="000E4FB6"/>
    <w:rsid w:val="00106578"/>
    <w:rsid w:val="001101DD"/>
    <w:rsid w:val="0011543E"/>
    <w:rsid w:val="00122E23"/>
    <w:rsid w:val="0012457C"/>
    <w:rsid w:val="00126E66"/>
    <w:rsid w:val="001539B8"/>
    <w:rsid w:val="00164B74"/>
    <w:rsid w:val="001A0C54"/>
    <w:rsid w:val="001A5806"/>
    <w:rsid w:val="001B2005"/>
    <w:rsid w:val="001B78BB"/>
    <w:rsid w:val="001D20AA"/>
    <w:rsid w:val="001E3DA3"/>
    <w:rsid w:val="00225076"/>
    <w:rsid w:val="002275B7"/>
    <w:rsid w:val="002277F0"/>
    <w:rsid w:val="0023369D"/>
    <w:rsid w:val="0024315A"/>
    <w:rsid w:val="00246B02"/>
    <w:rsid w:val="00246E19"/>
    <w:rsid w:val="00256BF8"/>
    <w:rsid w:val="00260AD0"/>
    <w:rsid w:val="002836B6"/>
    <w:rsid w:val="002842BB"/>
    <w:rsid w:val="002923A4"/>
    <w:rsid w:val="002A3CC5"/>
    <w:rsid w:val="002A7471"/>
    <w:rsid w:val="002B6A52"/>
    <w:rsid w:val="002C03A1"/>
    <w:rsid w:val="002C14D5"/>
    <w:rsid w:val="002D0C7E"/>
    <w:rsid w:val="002F14B2"/>
    <w:rsid w:val="002F3FE1"/>
    <w:rsid w:val="003043A4"/>
    <w:rsid w:val="00325027"/>
    <w:rsid w:val="00331D7E"/>
    <w:rsid w:val="003647A0"/>
    <w:rsid w:val="003652EA"/>
    <w:rsid w:val="00366F1F"/>
    <w:rsid w:val="00372FF5"/>
    <w:rsid w:val="00376BC7"/>
    <w:rsid w:val="003957C0"/>
    <w:rsid w:val="003964AC"/>
    <w:rsid w:val="003A2118"/>
    <w:rsid w:val="003A490B"/>
    <w:rsid w:val="003B5990"/>
    <w:rsid w:val="003C4DDB"/>
    <w:rsid w:val="003D1AA2"/>
    <w:rsid w:val="003E3BF2"/>
    <w:rsid w:val="003F45CB"/>
    <w:rsid w:val="00417AB9"/>
    <w:rsid w:val="00435ECC"/>
    <w:rsid w:val="00444B10"/>
    <w:rsid w:val="004545E4"/>
    <w:rsid w:val="00480F68"/>
    <w:rsid w:val="004B723E"/>
    <w:rsid w:val="004C2795"/>
    <w:rsid w:val="004D7A09"/>
    <w:rsid w:val="004E65A5"/>
    <w:rsid w:val="00507BCB"/>
    <w:rsid w:val="00513544"/>
    <w:rsid w:val="00513853"/>
    <w:rsid w:val="00517936"/>
    <w:rsid w:val="00525C09"/>
    <w:rsid w:val="005329B6"/>
    <w:rsid w:val="0054139C"/>
    <w:rsid w:val="00547AFA"/>
    <w:rsid w:val="00553012"/>
    <w:rsid w:val="005536B5"/>
    <w:rsid w:val="005640E3"/>
    <w:rsid w:val="00584CB5"/>
    <w:rsid w:val="005A2AD3"/>
    <w:rsid w:val="005A3C7F"/>
    <w:rsid w:val="005D141E"/>
    <w:rsid w:val="006123D4"/>
    <w:rsid w:val="00613A06"/>
    <w:rsid w:val="00617E03"/>
    <w:rsid w:val="00632A18"/>
    <w:rsid w:val="00651F42"/>
    <w:rsid w:val="006617D4"/>
    <w:rsid w:val="00663289"/>
    <w:rsid w:val="00664172"/>
    <w:rsid w:val="0067505B"/>
    <w:rsid w:val="0067655B"/>
    <w:rsid w:val="00691DDD"/>
    <w:rsid w:val="00692BA6"/>
    <w:rsid w:val="006A04B2"/>
    <w:rsid w:val="006A08C7"/>
    <w:rsid w:val="006A37B4"/>
    <w:rsid w:val="006A5A76"/>
    <w:rsid w:val="006C0AFC"/>
    <w:rsid w:val="006C4FFC"/>
    <w:rsid w:val="006E0936"/>
    <w:rsid w:val="006E1FE9"/>
    <w:rsid w:val="006F23A3"/>
    <w:rsid w:val="007024DF"/>
    <w:rsid w:val="0073205B"/>
    <w:rsid w:val="00736149"/>
    <w:rsid w:val="00773F7F"/>
    <w:rsid w:val="00776806"/>
    <w:rsid w:val="00787274"/>
    <w:rsid w:val="007B0750"/>
    <w:rsid w:val="00810362"/>
    <w:rsid w:val="00814AC7"/>
    <w:rsid w:val="00835C7B"/>
    <w:rsid w:val="0083603F"/>
    <w:rsid w:val="0085592E"/>
    <w:rsid w:val="00861763"/>
    <w:rsid w:val="00863120"/>
    <w:rsid w:val="00887A99"/>
    <w:rsid w:val="00890A42"/>
    <w:rsid w:val="008B2D6F"/>
    <w:rsid w:val="008B3B86"/>
    <w:rsid w:val="008C2A89"/>
    <w:rsid w:val="008E2CA5"/>
    <w:rsid w:val="008E5F5E"/>
    <w:rsid w:val="008F39A6"/>
    <w:rsid w:val="00900462"/>
    <w:rsid w:val="0091362A"/>
    <w:rsid w:val="00913D47"/>
    <w:rsid w:val="00916B99"/>
    <w:rsid w:val="0092424F"/>
    <w:rsid w:val="00926E7C"/>
    <w:rsid w:val="00944A9C"/>
    <w:rsid w:val="009B4B62"/>
    <w:rsid w:val="009C00B5"/>
    <w:rsid w:val="009F68A9"/>
    <w:rsid w:val="00A00C22"/>
    <w:rsid w:val="00A07F04"/>
    <w:rsid w:val="00A11CD2"/>
    <w:rsid w:val="00A1694F"/>
    <w:rsid w:val="00A2668F"/>
    <w:rsid w:val="00A3141E"/>
    <w:rsid w:val="00A34F81"/>
    <w:rsid w:val="00A7252B"/>
    <w:rsid w:val="00A775CE"/>
    <w:rsid w:val="00AA1B3C"/>
    <w:rsid w:val="00AA5E9F"/>
    <w:rsid w:val="00AB7DA1"/>
    <w:rsid w:val="00AC58D7"/>
    <w:rsid w:val="00AF4098"/>
    <w:rsid w:val="00B004FD"/>
    <w:rsid w:val="00B079BA"/>
    <w:rsid w:val="00B233DB"/>
    <w:rsid w:val="00B42C7B"/>
    <w:rsid w:val="00B4751F"/>
    <w:rsid w:val="00B5029C"/>
    <w:rsid w:val="00B51868"/>
    <w:rsid w:val="00B60E1E"/>
    <w:rsid w:val="00B64D0C"/>
    <w:rsid w:val="00B83504"/>
    <w:rsid w:val="00B844DE"/>
    <w:rsid w:val="00B96942"/>
    <w:rsid w:val="00BA07CD"/>
    <w:rsid w:val="00BA2E57"/>
    <w:rsid w:val="00BB1AD7"/>
    <w:rsid w:val="00BB58ED"/>
    <w:rsid w:val="00BF5CC9"/>
    <w:rsid w:val="00C1145E"/>
    <w:rsid w:val="00C12383"/>
    <w:rsid w:val="00C2615A"/>
    <w:rsid w:val="00C408F1"/>
    <w:rsid w:val="00C50DCD"/>
    <w:rsid w:val="00C85FFD"/>
    <w:rsid w:val="00CA31AB"/>
    <w:rsid w:val="00CA3291"/>
    <w:rsid w:val="00CA387E"/>
    <w:rsid w:val="00CB3867"/>
    <w:rsid w:val="00CD1827"/>
    <w:rsid w:val="00CD411E"/>
    <w:rsid w:val="00CD6F79"/>
    <w:rsid w:val="00CF2A69"/>
    <w:rsid w:val="00CF4A8E"/>
    <w:rsid w:val="00CF532B"/>
    <w:rsid w:val="00CF5356"/>
    <w:rsid w:val="00D003B3"/>
    <w:rsid w:val="00D33650"/>
    <w:rsid w:val="00D52B43"/>
    <w:rsid w:val="00D63BE6"/>
    <w:rsid w:val="00D85E49"/>
    <w:rsid w:val="00D86551"/>
    <w:rsid w:val="00D95284"/>
    <w:rsid w:val="00DA0292"/>
    <w:rsid w:val="00DB3D84"/>
    <w:rsid w:val="00DC2534"/>
    <w:rsid w:val="00DC4C88"/>
    <w:rsid w:val="00DC7D24"/>
    <w:rsid w:val="00DD3E1E"/>
    <w:rsid w:val="00DE70CB"/>
    <w:rsid w:val="00DF05D6"/>
    <w:rsid w:val="00DF5F1C"/>
    <w:rsid w:val="00E029DE"/>
    <w:rsid w:val="00E03750"/>
    <w:rsid w:val="00E047A8"/>
    <w:rsid w:val="00E1070F"/>
    <w:rsid w:val="00E16DAD"/>
    <w:rsid w:val="00E244B5"/>
    <w:rsid w:val="00E24907"/>
    <w:rsid w:val="00E25038"/>
    <w:rsid w:val="00E26184"/>
    <w:rsid w:val="00E418E0"/>
    <w:rsid w:val="00E4450C"/>
    <w:rsid w:val="00E46FFA"/>
    <w:rsid w:val="00E50C17"/>
    <w:rsid w:val="00E554A5"/>
    <w:rsid w:val="00E651E8"/>
    <w:rsid w:val="00E82BF3"/>
    <w:rsid w:val="00E92177"/>
    <w:rsid w:val="00E963D8"/>
    <w:rsid w:val="00E96712"/>
    <w:rsid w:val="00EA3ED2"/>
    <w:rsid w:val="00EA3F97"/>
    <w:rsid w:val="00EB2D43"/>
    <w:rsid w:val="00EC7709"/>
    <w:rsid w:val="00ED5042"/>
    <w:rsid w:val="00ED71F4"/>
    <w:rsid w:val="00EE0B9B"/>
    <w:rsid w:val="00EF50B1"/>
    <w:rsid w:val="00EF5D71"/>
    <w:rsid w:val="00EF73FA"/>
    <w:rsid w:val="00F042D1"/>
    <w:rsid w:val="00F138C4"/>
    <w:rsid w:val="00F1683F"/>
    <w:rsid w:val="00F20F18"/>
    <w:rsid w:val="00F25EE6"/>
    <w:rsid w:val="00F30D85"/>
    <w:rsid w:val="00F35E2A"/>
    <w:rsid w:val="00F409E3"/>
    <w:rsid w:val="00F46475"/>
    <w:rsid w:val="00F50DAE"/>
    <w:rsid w:val="00F52177"/>
    <w:rsid w:val="00F63BEB"/>
    <w:rsid w:val="00F66508"/>
    <w:rsid w:val="00F673ED"/>
    <w:rsid w:val="00FA0A84"/>
    <w:rsid w:val="00FB118F"/>
    <w:rsid w:val="00FB3082"/>
    <w:rsid w:val="00FB7F7B"/>
    <w:rsid w:val="00FC362C"/>
    <w:rsid w:val="00FD741C"/>
    <w:rsid w:val="00FE00DC"/>
    <w:rsid w:val="00FE6346"/>
    <w:rsid w:val="00FE6975"/>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
    <w:basedOn w:val="Standaard"/>
    <w:link w:val="LijstalineaChar"/>
    <w:uiPriority w:val="34"/>
    <w:qFormat/>
    <w:rsid w:val="00E554A5"/>
    <w:pPr>
      <w:ind w:left="720"/>
      <w:contextualSpacing/>
    </w:pPr>
  </w:style>
  <w:style w:type="character" w:styleId="Verwijzingopmerking">
    <w:name w:val="annotation reference"/>
    <w:rsid w:val="00E554A5"/>
    <w:rPr>
      <w:sz w:val="16"/>
      <w:szCs w:val="16"/>
    </w:rPr>
  </w:style>
  <w:style w:type="paragraph" w:styleId="Tekstopmerking">
    <w:name w:val="annotation text"/>
    <w:basedOn w:val="Standaard"/>
    <w:link w:val="TekstopmerkingChar"/>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qFormat/>
    <w:rsid w:val="00E554A5"/>
    <w:pPr>
      <w:numPr>
        <w:numId w:val="12"/>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qFormat/>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table" w:styleId="Tabelraster">
    <w:name w:val="Table Grid"/>
    <w:basedOn w:val="Standaardtabel"/>
    <w:uiPriority w:val="59"/>
    <w:rsid w:val="004B723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0">
    <w:name w:val="List 0"/>
    <w:basedOn w:val="Geenlijst"/>
    <w:rsid w:val="00E25038"/>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racten.stadswerken@amsterdam.n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tracten.stadswerken@amsterdam.n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koop.stadswerken@amsterdam.nl" TargetMode="Externa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mailto:contracten.stadswerken@amsterdam.nl" TargetMode="External"/><Relationship Id="rId4" Type="http://schemas.openxmlformats.org/officeDocument/2006/relationships/settings" Target="settings.xml"/><Relationship Id="rId9" Type="http://schemas.openxmlformats.org/officeDocument/2006/relationships/hyperlink" Target="mailto:contractmanagement.stadswerken@amsterdam.n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040C7-A656-4FE9-915F-700F57D6B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4723</Words>
  <Characters>25980</Characters>
  <Application>Microsoft Office Word</Application>
  <DocSecurity>0</DocSecurity>
  <Lines>216</Lines>
  <Paragraphs>61</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30642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Graaf, Theo van de</cp:lastModifiedBy>
  <cp:revision>6</cp:revision>
  <cp:lastPrinted>2022-11-25T09:15:00Z</cp:lastPrinted>
  <dcterms:created xsi:type="dcterms:W3CDTF">2022-11-25T09:03:00Z</dcterms:created>
  <dcterms:modified xsi:type="dcterms:W3CDTF">2022-11-25T09:16:00Z</dcterms:modified>
</cp:coreProperties>
</file>